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63" w:rsidRPr="00455563" w:rsidRDefault="00455563" w:rsidP="005E1DFD">
      <w:pPr>
        <w:spacing w:line="276" w:lineRule="auto"/>
        <w:rPr>
          <w:lang w:val="uk-UA"/>
        </w:rPr>
      </w:pPr>
      <w:r>
        <w:rPr>
          <w:lang w:val="uk-UA"/>
        </w:rPr>
        <w:t xml:space="preserve">УДК </w:t>
      </w:r>
      <w:r w:rsidR="005007FE" w:rsidRPr="005007FE">
        <w:rPr>
          <w:lang w:val="uk-UA"/>
        </w:rPr>
        <w:t>621.391</w:t>
      </w:r>
    </w:p>
    <w:p w:rsidR="005F4985" w:rsidRPr="002D60FE" w:rsidRDefault="00455563" w:rsidP="005007FE">
      <w:pPr>
        <w:jc w:val="center"/>
        <w:rPr>
          <w:b/>
          <w:sz w:val="28"/>
          <w:szCs w:val="28"/>
          <w:lang w:val="uk-UA"/>
        </w:rPr>
      </w:pPr>
      <w:r w:rsidRPr="002D60FE">
        <w:rPr>
          <w:b/>
          <w:sz w:val="28"/>
          <w:szCs w:val="28"/>
          <w:lang w:val="uk-UA"/>
        </w:rPr>
        <w:t xml:space="preserve">АВТОМАТИЗАЦІЯ ФОРМУВАННЯ РІВНЯННЯ </w:t>
      </w:r>
      <w:r w:rsidR="005E1DFD" w:rsidRPr="002D60FE">
        <w:rPr>
          <w:b/>
          <w:sz w:val="28"/>
          <w:szCs w:val="28"/>
          <w:lang w:val="uk-UA"/>
        </w:rPr>
        <w:br/>
      </w:r>
      <w:r w:rsidRPr="002D60FE">
        <w:rPr>
          <w:b/>
          <w:sz w:val="28"/>
          <w:szCs w:val="28"/>
          <w:lang w:val="uk-UA"/>
        </w:rPr>
        <w:t xml:space="preserve">БАЛАНСУ </w:t>
      </w:r>
      <w:proofErr w:type="spellStart"/>
      <w:r w:rsidRPr="002D60FE">
        <w:rPr>
          <w:b/>
          <w:sz w:val="28"/>
          <w:szCs w:val="28"/>
          <w:lang w:val="uk-UA"/>
        </w:rPr>
        <w:t>МАРКІВСЬКОГО</w:t>
      </w:r>
      <w:proofErr w:type="spellEnd"/>
      <w:r w:rsidRPr="002D60FE">
        <w:rPr>
          <w:b/>
          <w:sz w:val="28"/>
          <w:szCs w:val="28"/>
          <w:lang w:val="uk-UA"/>
        </w:rPr>
        <w:t xml:space="preserve"> ПРОЦЕСУ</w:t>
      </w:r>
    </w:p>
    <w:p w:rsidR="005F4985" w:rsidRPr="002D60FE" w:rsidRDefault="005F4985" w:rsidP="005007FE">
      <w:pPr>
        <w:jc w:val="center"/>
        <w:rPr>
          <w:b/>
          <w:sz w:val="28"/>
          <w:szCs w:val="28"/>
          <w:lang w:val="uk-UA"/>
        </w:rPr>
      </w:pPr>
    </w:p>
    <w:p w:rsidR="005F4985" w:rsidRPr="002D60FE" w:rsidRDefault="005F4985" w:rsidP="005007FE">
      <w:pPr>
        <w:jc w:val="center"/>
        <w:rPr>
          <w:b/>
          <w:sz w:val="28"/>
          <w:szCs w:val="28"/>
        </w:rPr>
      </w:pPr>
      <w:proofErr w:type="spellStart"/>
      <w:r w:rsidRPr="002D60FE">
        <w:rPr>
          <w:b/>
          <w:sz w:val="28"/>
          <w:szCs w:val="28"/>
        </w:rPr>
        <w:t>Пустов</w:t>
      </w:r>
      <w:proofErr w:type="spellEnd"/>
      <w:r w:rsidRPr="002D60FE">
        <w:rPr>
          <w:b/>
          <w:sz w:val="28"/>
          <w:szCs w:val="28"/>
          <w:lang w:val="uk-UA"/>
        </w:rPr>
        <w:t>и</w:t>
      </w:r>
      <w:r w:rsidRPr="002D60FE">
        <w:rPr>
          <w:b/>
          <w:sz w:val="28"/>
          <w:szCs w:val="28"/>
        </w:rPr>
        <w:t>й</w:t>
      </w:r>
      <w:r w:rsidRPr="002D60FE">
        <w:rPr>
          <w:b/>
          <w:sz w:val="28"/>
          <w:szCs w:val="28"/>
          <w:lang w:val="uk-UA"/>
        </w:rPr>
        <w:t xml:space="preserve"> Б.Л.</w:t>
      </w:r>
      <w:r w:rsidR="00455563" w:rsidRPr="002D60FE">
        <w:rPr>
          <w:b/>
          <w:sz w:val="28"/>
          <w:szCs w:val="28"/>
          <w:lang w:val="uk-UA"/>
        </w:rPr>
        <w:t xml:space="preserve">, </w:t>
      </w:r>
      <w:proofErr w:type="spellStart"/>
      <w:r w:rsidR="00455563" w:rsidRPr="002D60FE">
        <w:rPr>
          <w:b/>
          <w:sz w:val="28"/>
          <w:szCs w:val="28"/>
        </w:rPr>
        <w:t>Княз</w:t>
      </w:r>
      <w:proofErr w:type="spellEnd"/>
      <w:r w:rsidR="00455563" w:rsidRPr="002D60FE">
        <w:rPr>
          <w:b/>
          <w:sz w:val="28"/>
          <w:szCs w:val="28"/>
          <w:lang w:val="uk-UA"/>
        </w:rPr>
        <w:t>є</w:t>
      </w:r>
      <w:proofErr w:type="spellStart"/>
      <w:r w:rsidR="00455563" w:rsidRPr="002D60FE">
        <w:rPr>
          <w:b/>
          <w:sz w:val="28"/>
          <w:szCs w:val="28"/>
        </w:rPr>
        <w:t>ва</w:t>
      </w:r>
      <w:proofErr w:type="spellEnd"/>
      <w:r w:rsidR="00455563" w:rsidRPr="002D60FE">
        <w:rPr>
          <w:b/>
          <w:sz w:val="28"/>
          <w:szCs w:val="28"/>
        </w:rPr>
        <w:t xml:space="preserve"> </w:t>
      </w:r>
      <w:r w:rsidR="00455563" w:rsidRPr="002D60FE">
        <w:rPr>
          <w:b/>
          <w:sz w:val="28"/>
          <w:szCs w:val="28"/>
        </w:rPr>
        <w:t>Н.</w:t>
      </w:r>
      <w:r w:rsidR="00455563" w:rsidRPr="002D60FE">
        <w:rPr>
          <w:b/>
          <w:sz w:val="28"/>
          <w:szCs w:val="28"/>
          <w:lang w:val="uk-UA"/>
        </w:rPr>
        <w:t>О</w:t>
      </w:r>
      <w:r w:rsidR="00455563" w:rsidRPr="002D60FE">
        <w:rPr>
          <w:b/>
          <w:sz w:val="28"/>
          <w:szCs w:val="28"/>
        </w:rPr>
        <w:t>.</w:t>
      </w:r>
    </w:p>
    <w:p w:rsidR="005F4985" w:rsidRPr="002D60FE" w:rsidRDefault="005F4985" w:rsidP="005007FE">
      <w:pPr>
        <w:jc w:val="center"/>
        <w:rPr>
          <w:i/>
          <w:sz w:val="28"/>
          <w:szCs w:val="28"/>
          <w:lang w:val="uk-UA"/>
        </w:rPr>
      </w:pPr>
      <w:r w:rsidRPr="002D60FE">
        <w:rPr>
          <w:bCs/>
          <w:i/>
          <w:sz w:val="28"/>
          <w:szCs w:val="28"/>
          <w:shd w:val="clear" w:color="auto" w:fill="FFFFFF"/>
          <w:lang w:val="uk-UA"/>
        </w:rPr>
        <w:t xml:space="preserve">Інститут холоду, </w:t>
      </w:r>
      <w:proofErr w:type="spellStart"/>
      <w:r w:rsidRPr="002D60FE">
        <w:rPr>
          <w:bCs/>
          <w:i/>
          <w:sz w:val="28"/>
          <w:szCs w:val="28"/>
          <w:shd w:val="clear" w:color="auto" w:fill="FFFFFF"/>
          <w:lang w:val="uk-UA"/>
        </w:rPr>
        <w:t>кріотехнологій</w:t>
      </w:r>
      <w:proofErr w:type="spellEnd"/>
      <w:r w:rsidRPr="002D60FE">
        <w:rPr>
          <w:bCs/>
          <w:i/>
          <w:sz w:val="28"/>
          <w:szCs w:val="28"/>
          <w:shd w:val="clear" w:color="auto" w:fill="FFFFFF"/>
          <w:lang w:val="uk-UA"/>
        </w:rPr>
        <w:t xml:space="preserve"> та </w:t>
      </w:r>
      <w:proofErr w:type="spellStart"/>
      <w:r w:rsidRPr="002D60FE">
        <w:rPr>
          <w:bCs/>
          <w:i/>
          <w:sz w:val="28"/>
          <w:szCs w:val="28"/>
          <w:shd w:val="clear" w:color="auto" w:fill="FFFFFF"/>
          <w:lang w:val="uk-UA"/>
        </w:rPr>
        <w:t>екоенергетики</w:t>
      </w:r>
      <w:proofErr w:type="spellEnd"/>
      <w:r w:rsidRPr="002D60FE">
        <w:rPr>
          <w:bCs/>
          <w:i/>
          <w:sz w:val="28"/>
          <w:szCs w:val="28"/>
          <w:shd w:val="clear" w:color="auto" w:fill="FFFFFF"/>
          <w:lang w:val="uk-UA"/>
        </w:rPr>
        <w:t xml:space="preserve"> імені В. С. Мартиновського Одеської національної академії харчових технологій</w:t>
      </w:r>
      <w:r w:rsidRPr="002D60FE">
        <w:rPr>
          <w:i/>
          <w:sz w:val="28"/>
          <w:szCs w:val="28"/>
          <w:lang w:val="uk-UA"/>
        </w:rPr>
        <w:t xml:space="preserve">, Україна </w:t>
      </w:r>
    </w:p>
    <w:p w:rsidR="005F4985" w:rsidRPr="002D60FE" w:rsidRDefault="005F4985" w:rsidP="005007FE">
      <w:pPr>
        <w:jc w:val="center"/>
        <w:rPr>
          <w:i/>
          <w:sz w:val="28"/>
          <w:szCs w:val="28"/>
          <w:lang w:val="en-US"/>
        </w:rPr>
      </w:pPr>
      <w:r w:rsidRPr="002D60FE">
        <w:rPr>
          <w:i/>
          <w:sz w:val="28"/>
          <w:szCs w:val="28"/>
          <w:lang w:val="en-US"/>
        </w:rPr>
        <w:t xml:space="preserve">E-mail:  </w:t>
      </w:r>
      <w:hyperlink r:id="rId7" w:history="1">
        <w:proofErr w:type="spellStart"/>
        <w:r w:rsidRPr="002D60FE">
          <w:rPr>
            <w:rStyle w:val="a7"/>
            <w:i/>
            <w:color w:val="auto"/>
            <w:sz w:val="28"/>
            <w:szCs w:val="28"/>
            <w:lang w:val="en-US"/>
          </w:rPr>
          <w:t>b.pustoviy@gmail.com</w:t>
        </w:r>
        <w:proofErr w:type="spellEnd"/>
      </w:hyperlink>
    </w:p>
    <w:p w:rsidR="005F4985" w:rsidRPr="002D60FE" w:rsidRDefault="005F4985" w:rsidP="005007FE">
      <w:pPr>
        <w:jc w:val="center"/>
        <w:rPr>
          <w:i/>
          <w:sz w:val="28"/>
          <w:szCs w:val="28"/>
          <w:lang w:val="en-US"/>
        </w:rPr>
      </w:pPr>
      <w:bookmarkStart w:id="0" w:name="_GoBack"/>
      <w:bookmarkEnd w:id="0"/>
    </w:p>
    <w:p w:rsidR="005F4985" w:rsidRPr="002D60FE" w:rsidRDefault="00040DBA" w:rsidP="005007FE">
      <w:pPr>
        <w:jc w:val="center"/>
        <w:rPr>
          <w:b/>
          <w:sz w:val="28"/>
          <w:szCs w:val="28"/>
          <w:lang w:val="en-US"/>
        </w:rPr>
      </w:pPr>
      <w:r w:rsidRPr="002D60FE">
        <w:rPr>
          <w:b/>
          <w:sz w:val="28"/>
          <w:szCs w:val="28"/>
          <w:lang w:val="en-US"/>
        </w:rPr>
        <w:t>The automation of the equation balance modeling of the Markov process</w:t>
      </w:r>
    </w:p>
    <w:p w:rsidR="00EB39AF" w:rsidRPr="00EB39AF" w:rsidRDefault="00EB39AF" w:rsidP="00E53F18">
      <w:pPr>
        <w:ind w:firstLine="709"/>
        <w:jc w:val="center"/>
        <w:rPr>
          <w:sz w:val="16"/>
          <w:szCs w:val="16"/>
          <w:lang w:val="en-US"/>
        </w:rPr>
      </w:pPr>
    </w:p>
    <w:p w:rsidR="005F4985" w:rsidRDefault="00D2255A" w:rsidP="00EB39AF">
      <w:pPr>
        <w:autoSpaceDE w:val="0"/>
        <w:autoSpaceDN w:val="0"/>
        <w:adjustRightInd w:val="0"/>
        <w:ind w:firstLine="709"/>
        <w:jc w:val="both"/>
        <w:rPr>
          <w:lang w:val="en-US"/>
        </w:rPr>
      </w:pPr>
      <w:r w:rsidRPr="00D2255A">
        <w:rPr>
          <w:lang w:val="en-US"/>
        </w:rPr>
        <w:t>The software was developed during this work. It is intended to automate the calculation of probable states of the system and to construct the transition graph of the Markov process. Also this program can create system of equations to determine stationary probabilities.</w:t>
      </w:r>
    </w:p>
    <w:p w:rsidR="00EB39AF" w:rsidRPr="00EB39AF" w:rsidRDefault="00EB39AF" w:rsidP="00E53F18">
      <w:pPr>
        <w:autoSpaceDE w:val="0"/>
        <w:autoSpaceDN w:val="0"/>
        <w:adjustRightInd w:val="0"/>
        <w:ind w:firstLine="709"/>
        <w:jc w:val="center"/>
        <w:rPr>
          <w:sz w:val="16"/>
          <w:szCs w:val="16"/>
          <w:lang w:val="en-US"/>
        </w:rPr>
      </w:pPr>
    </w:p>
    <w:p w:rsidR="00A611DF" w:rsidRPr="00250F56" w:rsidRDefault="00A611DF" w:rsidP="00E53F18">
      <w:pPr>
        <w:autoSpaceDE w:val="0"/>
        <w:autoSpaceDN w:val="0"/>
        <w:adjustRightInd w:val="0"/>
        <w:ind w:firstLine="709"/>
        <w:jc w:val="both"/>
        <w:rPr>
          <w:sz w:val="28"/>
          <w:szCs w:val="28"/>
          <w:lang w:val="uk-UA"/>
        </w:rPr>
      </w:pPr>
      <w:r w:rsidRPr="00250F56">
        <w:rPr>
          <w:sz w:val="28"/>
          <w:szCs w:val="28"/>
          <w:lang w:val="uk-UA"/>
        </w:rPr>
        <w:t>У зв'язку зі збільшенням попиту на сучасні інтелектуальні сервіси (ІС) виникає необхідність в дослідженні методів підвищення якості їх надання</w:t>
      </w:r>
      <w:r w:rsidR="00A333F0">
        <w:rPr>
          <w:sz w:val="28"/>
          <w:szCs w:val="28"/>
          <w:lang w:val="uk-UA"/>
        </w:rPr>
        <w:t xml:space="preserve">, що </w:t>
      </w:r>
      <w:r w:rsidR="00086F30">
        <w:rPr>
          <w:sz w:val="28"/>
          <w:szCs w:val="28"/>
          <w:lang w:val="uk-UA"/>
        </w:rPr>
        <w:t>обу</w:t>
      </w:r>
      <w:r w:rsidR="005007FE">
        <w:rPr>
          <w:sz w:val="28"/>
          <w:szCs w:val="28"/>
          <w:lang w:val="uk-UA"/>
        </w:rPr>
        <w:t>м</w:t>
      </w:r>
      <w:r w:rsidR="00CB4896">
        <w:rPr>
          <w:sz w:val="28"/>
          <w:szCs w:val="28"/>
          <w:lang w:val="uk-UA"/>
        </w:rPr>
        <w:t>овлює</w:t>
      </w:r>
      <w:r w:rsidR="00FA0811">
        <w:rPr>
          <w:sz w:val="28"/>
          <w:szCs w:val="28"/>
          <w:lang w:val="uk-UA"/>
        </w:rPr>
        <w:t xml:space="preserve"> необхідніст</w:t>
      </w:r>
      <w:r w:rsidR="00CB4896">
        <w:rPr>
          <w:sz w:val="28"/>
          <w:szCs w:val="28"/>
          <w:lang w:val="uk-UA"/>
        </w:rPr>
        <w:t>ь</w:t>
      </w:r>
      <w:r w:rsidR="00FA0811">
        <w:rPr>
          <w:sz w:val="28"/>
          <w:szCs w:val="28"/>
          <w:lang w:val="uk-UA"/>
        </w:rPr>
        <w:t xml:space="preserve"> оцінки ефективності управління наданням ІС.</w:t>
      </w:r>
    </w:p>
    <w:p w:rsidR="00422194" w:rsidRPr="00250F56" w:rsidRDefault="00CB4896" w:rsidP="00422194">
      <w:pPr>
        <w:ind w:firstLine="709"/>
        <w:jc w:val="both"/>
        <w:rPr>
          <w:rFonts w:eastAsia="ArialNarrow"/>
          <w:sz w:val="28"/>
          <w:szCs w:val="28"/>
          <w:lang w:val="uk-UA" w:eastAsia="en-US"/>
        </w:rPr>
      </w:pPr>
      <w:r>
        <w:rPr>
          <w:sz w:val="28"/>
          <w:szCs w:val="28"/>
          <w:lang w:val="uk-UA"/>
        </w:rPr>
        <w:t>Для о</w:t>
      </w:r>
      <w:r w:rsidR="00A611DF" w:rsidRPr="00250F56">
        <w:rPr>
          <w:sz w:val="28"/>
          <w:szCs w:val="28"/>
          <w:lang w:val="uk-UA"/>
        </w:rPr>
        <w:t>цінк</w:t>
      </w:r>
      <w:r>
        <w:rPr>
          <w:sz w:val="28"/>
          <w:szCs w:val="28"/>
          <w:lang w:val="uk-UA"/>
        </w:rPr>
        <w:t>и</w:t>
      </w:r>
      <w:r w:rsidR="00A611DF" w:rsidRPr="00250F56">
        <w:rPr>
          <w:sz w:val="28"/>
          <w:szCs w:val="28"/>
          <w:lang w:val="uk-UA"/>
        </w:rPr>
        <w:t xml:space="preserve"> ефективності управління</w:t>
      </w:r>
      <w:r w:rsidR="002D3EA0" w:rsidRPr="00250F56">
        <w:rPr>
          <w:sz w:val="28"/>
          <w:szCs w:val="28"/>
          <w:lang w:val="uk-UA"/>
        </w:rPr>
        <w:t xml:space="preserve"> наданням</w:t>
      </w:r>
      <w:r w:rsidR="00A611DF" w:rsidRPr="00250F56">
        <w:rPr>
          <w:sz w:val="28"/>
          <w:szCs w:val="28"/>
          <w:lang w:val="uk-UA"/>
        </w:rPr>
        <w:t xml:space="preserve"> ІС </w:t>
      </w:r>
      <w:r>
        <w:rPr>
          <w:sz w:val="28"/>
          <w:szCs w:val="28"/>
          <w:lang w:val="uk-UA"/>
        </w:rPr>
        <w:t>необхідно виконати</w:t>
      </w:r>
      <w:r w:rsidR="00A611DF" w:rsidRPr="00250F56">
        <w:rPr>
          <w:sz w:val="28"/>
          <w:szCs w:val="28"/>
          <w:lang w:val="uk-UA"/>
        </w:rPr>
        <w:t xml:space="preserve"> аналіз архітектури мережі, принцип побудови системи управління і розробк</w:t>
      </w:r>
      <w:r>
        <w:rPr>
          <w:sz w:val="28"/>
          <w:szCs w:val="28"/>
          <w:lang w:val="uk-UA"/>
        </w:rPr>
        <w:t>у</w:t>
      </w:r>
      <w:r w:rsidR="00A611DF" w:rsidRPr="00250F56">
        <w:rPr>
          <w:sz w:val="28"/>
          <w:szCs w:val="28"/>
          <w:lang w:val="uk-UA"/>
        </w:rPr>
        <w:t xml:space="preserve"> результуючого критерію ефективності управління</w:t>
      </w:r>
      <w:r w:rsidR="002F6CCF" w:rsidRPr="00250F56">
        <w:rPr>
          <w:sz w:val="28"/>
          <w:szCs w:val="28"/>
          <w:lang w:val="uk-UA"/>
        </w:rPr>
        <w:t xml:space="preserve"> наданням</w:t>
      </w:r>
      <w:r w:rsidR="00A611DF" w:rsidRPr="00250F56">
        <w:rPr>
          <w:sz w:val="28"/>
          <w:szCs w:val="28"/>
          <w:lang w:val="uk-UA"/>
        </w:rPr>
        <w:t xml:space="preserve"> ІС.</w:t>
      </w:r>
      <w:r w:rsidR="00422194">
        <w:rPr>
          <w:sz w:val="28"/>
          <w:szCs w:val="28"/>
          <w:lang w:val="uk-UA"/>
        </w:rPr>
        <w:t xml:space="preserve"> </w:t>
      </w:r>
      <w:r w:rsidR="00422194" w:rsidRPr="00250F56">
        <w:rPr>
          <w:rFonts w:eastAsia="ArialNarrow"/>
          <w:sz w:val="28"/>
          <w:szCs w:val="28"/>
          <w:lang w:val="uk-UA" w:eastAsia="en-US"/>
        </w:rPr>
        <w:t xml:space="preserve">Питання, пов’язані з дослідженням методів оцінки ефективності управління ІС були розглянуті в роботах </w:t>
      </w:r>
      <w:r w:rsidR="00422194">
        <w:rPr>
          <w:rFonts w:eastAsia="ArialNarrow"/>
          <w:sz w:val="28"/>
          <w:szCs w:val="28"/>
          <w:lang w:val="uk-UA" w:eastAsia="en-US"/>
        </w:rPr>
        <w:t xml:space="preserve">Л.Н. </w:t>
      </w:r>
      <w:proofErr w:type="spellStart"/>
      <w:r w:rsidR="00422194">
        <w:rPr>
          <w:rFonts w:eastAsia="ArialNarrow"/>
          <w:sz w:val="28"/>
          <w:szCs w:val="28"/>
          <w:lang w:val="uk-UA" w:eastAsia="en-US"/>
        </w:rPr>
        <w:t>Беркман</w:t>
      </w:r>
      <w:proofErr w:type="spellEnd"/>
      <w:r w:rsidR="00422194">
        <w:rPr>
          <w:rFonts w:eastAsia="ArialNarrow"/>
          <w:sz w:val="28"/>
          <w:szCs w:val="28"/>
          <w:lang w:val="uk-UA" w:eastAsia="en-US"/>
        </w:rPr>
        <w:t xml:space="preserve"> </w:t>
      </w:r>
      <w:r w:rsidR="00422194" w:rsidRPr="00C41CEB">
        <w:rPr>
          <w:rFonts w:eastAsia="ArialNarrow"/>
          <w:sz w:val="28"/>
          <w:szCs w:val="28"/>
          <w:lang w:val="uk-UA" w:eastAsia="en-US"/>
        </w:rPr>
        <w:t>[4</w:t>
      </w:r>
      <w:r w:rsidR="00422194" w:rsidRPr="00CB59DF">
        <w:rPr>
          <w:rFonts w:eastAsia="ArialNarrow"/>
          <w:sz w:val="28"/>
          <w:szCs w:val="28"/>
          <w:lang w:val="uk-UA" w:eastAsia="en-US"/>
        </w:rPr>
        <w:t>]</w:t>
      </w:r>
      <w:r w:rsidR="00422194">
        <w:rPr>
          <w:rFonts w:eastAsia="ArialNarrow"/>
          <w:sz w:val="28"/>
          <w:szCs w:val="28"/>
          <w:lang w:val="uk-UA" w:eastAsia="en-US"/>
        </w:rPr>
        <w:t xml:space="preserve">, </w:t>
      </w:r>
      <w:r w:rsidR="00422194" w:rsidRPr="00250F56">
        <w:rPr>
          <w:rFonts w:eastAsia="ArialNarrow"/>
          <w:sz w:val="28"/>
          <w:szCs w:val="28"/>
          <w:lang w:val="uk-UA" w:eastAsia="en-US"/>
        </w:rPr>
        <w:t>Н.О. Князевої, С.В. Шестопалова [</w:t>
      </w:r>
      <w:r w:rsidR="00422194">
        <w:rPr>
          <w:rFonts w:eastAsia="ArialNarrow"/>
          <w:sz w:val="28"/>
          <w:szCs w:val="28"/>
          <w:lang w:val="uk-UA" w:eastAsia="en-US"/>
        </w:rPr>
        <w:t>2</w:t>
      </w:r>
      <w:r w:rsidR="00422194" w:rsidRPr="00250F56">
        <w:rPr>
          <w:rFonts w:eastAsia="ArialNarrow"/>
          <w:sz w:val="28"/>
          <w:szCs w:val="28"/>
          <w:lang w:val="uk-UA" w:eastAsia="en-US"/>
        </w:rPr>
        <w:t>]</w:t>
      </w:r>
      <w:r w:rsidR="00422194" w:rsidRPr="00676EC9">
        <w:rPr>
          <w:rFonts w:eastAsia="ArialNarrow"/>
          <w:sz w:val="28"/>
          <w:szCs w:val="28"/>
          <w:lang w:val="uk-UA" w:eastAsia="en-US"/>
        </w:rPr>
        <w:t xml:space="preserve"> </w:t>
      </w:r>
      <w:r w:rsidR="00422194">
        <w:rPr>
          <w:rFonts w:eastAsia="ArialNarrow"/>
          <w:sz w:val="28"/>
          <w:szCs w:val="28"/>
          <w:lang w:val="uk-UA" w:eastAsia="en-US"/>
        </w:rPr>
        <w:t>та інших науковців.</w:t>
      </w:r>
      <w:r w:rsidR="00422194" w:rsidRPr="00250F56">
        <w:rPr>
          <w:rFonts w:eastAsia="ArialNarrow"/>
          <w:sz w:val="28"/>
          <w:szCs w:val="28"/>
          <w:lang w:val="uk-UA" w:eastAsia="en-US"/>
        </w:rPr>
        <w:t xml:space="preserve"> </w:t>
      </w:r>
    </w:p>
    <w:p w:rsidR="005A1F35" w:rsidRPr="00250F56" w:rsidRDefault="003C6D12" w:rsidP="00676EC9">
      <w:pPr>
        <w:shd w:val="clear" w:color="auto" w:fill="FFFFFF"/>
        <w:ind w:firstLine="709"/>
        <w:jc w:val="both"/>
        <w:rPr>
          <w:iCs/>
          <w:sz w:val="28"/>
          <w:szCs w:val="28"/>
          <w:lang w:val="uk-UA" w:eastAsia="uk-UA"/>
        </w:rPr>
      </w:pPr>
      <w:r w:rsidRPr="00250F56">
        <w:rPr>
          <w:rFonts w:eastAsia="ArialNarrow"/>
          <w:sz w:val="28"/>
          <w:szCs w:val="28"/>
          <w:lang w:val="uk-UA" w:eastAsia="en-US"/>
        </w:rPr>
        <w:t xml:space="preserve">Згідно рекомендацій </w:t>
      </w:r>
      <w:proofErr w:type="spellStart"/>
      <w:r w:rsidRPr="00250F56">
        <w:rPr>
          <w:rFonts w:eastAsia="ArialNarrow"/>
          <w:sz w:val="28"/>
          <w:szCs w:val="28"/>
          <w:lang w:val="uk-UA" w:eastAsia="en-US"/>
        </w:rPr>
        <w:t>МСЕ</w:t>
      </w:r>
      <w:proofErr w:type="spellEnd"/>
      <w:r w:rsidR="00654393" w:rsidRPr="00250F56">
        <w:rPr>
          <w:rFonts w:eastAsia="ArialNarrow"/>
          <w:sz w:val="28"/>
          <w:szCs w:val="28"/>
          <w:lang w:val="uk-UA" w:eastAsia="en-US"/>
        </w:rPr>
        <w:t xml:space="preserve"> </w:t>
      </w:r>
      <w:r w:rsidR="00C06315" w:rsidRPr="00C06315">
        <w:rPr>
          <w:rFonts w:eastAsia="ArialNarrow"/>
          <w:sz w:val="28"/>
          <w:szCs w:val="28"/>
          <w:lang w:val="uk-UA" w:eastAsia="en-US"/>
        </w:rPr>
        <w:t>[</w:t>
      </w:r>
      <w:r w:rsidR="00C06315">
        <w:rPr>
          <w:rFonts w:eastAsia="ArialNarrow"/>
          <w:sz w:val="28"/>
          <w:szCs w:val="28"/>
          <w:lang w:val="uk-UA" w:eastAsia="en-US"/>
        </w:rPr>
        <w:t>3</w:t>
      </w:r>
      <w:r w:rsidR="00654393" w:rsidRPr="00250F56">
        <w:rPr>
          <w:rFonts w:eastAsia="ArialNarrow"/>
          <w:sz w:val="28"/>
          <w:szCs w:val="28"/>
          <w:lang w:val="uk-UA" w:eastAsia="en-US"/>
        </w:rPr>
        <w:t>]</w:t>
      </w:r>
      <w:r w:rsidRPr="00250F56">
        <w:rPr>
          <w:rFonts w:eastAsia="ArialNarrow"/>
          <w:sz w:val="28"/>
          <w:szCs w:val="28"/>
          <w:lang w:val="uk-UA" w:eastAsia="en-US"/>
        </w:rPr>
        <w:t xml:space="preserve"> для визначення ефективності управління</w:t>
      </w:r>
      <w:r w:rsidR="00BA4764" w:rsidRPr="00250F56">
        <w:rPr>
          <w:rFonts w:eastAsia="ArialNarrow"/>
          <w:sz w:val="28"/>
          <w:szCs w:val="28"/>
          <w:lang w:val="uk-UA" w:eastAsia="en-US"/>
        </w:rPr>
        <w:t xml:space="preserve"> наданням</w:t>
      </w:r>
      <w:r w:rsidRPr="00250F56">
        <w:rPr>
          <w:rFonts w:eastAsia="ArialNarrow"/>
          <w:sz w:val="28"/>
          <w:szCs w:val="28"/>
          <w:lang w:val="uk-UA" w:eastAsia="en-US"/>
        </w:rPr>
        <w:t xml:space="preserve"> ІС необхідно розрахувати технічні показники роботи мережі, такі як час знаходження в мережі заявки на ІС, ймовірність </w:t>
      </w:r>
      <w:r w:rsidR="002D7801" w:rsidRPr="002D7801">
        <w:rPr>
          <w:rFonts w:eastAsia="ArialNarrow"/>
          <w:sz w:val="28"/>
          <w:szCs w:val="28"/>
          <w:lang w:val="uk-UA" w:eastAsia="en-US"/>
        </w:rPr>
        <w:t>вт</w:t>
      </w:r>
      <w:r w:rsidR="002D7801">
        <w:rPr>
          <w:rFonts w:eastAsia="ArialNarrow"/>
          <w:sz w:val="28"/>
          <w:szCs w:val="28"/>
          <w:lang w:val="uk-UA" w:eastAsia="en-US"/>
        </w:rPr>
        <w:t>рати</w:t>
      </w:r>
      <w:r w:rsidRPr="00250F56">
        <w:rPr>
          <w:rFonts w:eastAsia="ArialNarrow"/>
          <w:sz w:val="28"/>
          <w:szCs w:val="28"/>
          <w:lang w:val="uk-UA" w:eastAsia="en-US"/>
        </w:rPr>
        <w:t xml:space="preserve"> заявки, кількість заявок, котрі очікують обслуговування</w:t>
      </w:r>
      <w:r w:rsidRPr="00250F56">
        <w:rPr>
          <w:rFonts w:eastAsia="ArialNarrow"/>
          <w:iCs/>
          <w:sz w:val="28"/>
          <w:szCs w:val="28"/>
          <w:lang w:val="uk-UA" w:eastAsia="en-US"/>
        </w:rPr>
        <w:t>.</w:t>
      </w:r>
      <w:r w:rsidR="00676EC9">
        <w:rPr>
          <w:rFonts w:eastAsia="ArialNarrow"/>
          <w:iCs/>
          <w:sz w:val="28"/>
          <w:szCs w:val="28"/>
          <w:lang w:val="uk-UA" w:eastAsia="en-US"/>
        </w:rPr>
        <w:t xml:space="preserve"> </w:t>
      </w:r>
      <w:r w:rsidR="0029068A" w:rsidRPr="00250F56">
        <w:rPr>
          <w:rFonts w:eastAsia="ArialNarrow"/>
          <w:sz w:val="28"/>
          <w:szCs w:val="28"/>
          <w:lang w:val="uk-UA" w:eastAsia="en-US"/>
        </w:rPr>
        <w:t>Для розрахунку технічних показників</w:t>
      </w:r>
      <w:r w:rsidR="00392F5E">
        <w:rPr>
          <w:rFonts w:eastAsia="ArialNarrow"/>
          <w:sz w:val="28"/>
          <w:szCs w:val="28"/>
          <w:lang w:val="uk-UA" w:eastAsia="en-US"/>
        </w:rPr>
        <w:t xml:space="preserve"> в роботах </w:t>
      </w:r>
      <w:r w:rsidR="00392F5E" w:rsidRPr="00392F5E">
        <w:rPr>
          <w:rFonts w:eastAsia="ArialNarrow"/>
          <w:sz w:val="28"/>
          <w:szCs w:val="28"/>
          <w:lang w:eastAsia="en-US"/>
        </w:rPr>
        <w:t>[1, 2]</w:t>
      </w:r>
      <w:r w:rsidR="0029068A" w:rsidRPr="00250F56">
        <w:rPr>
          <w:rFonts w:eastAsia="ArialNarrow"/>
          <w:sz w:val="28"/>
          <w:szCs w:val="28"/>
          <w:lang w:val="uk-UA" w:eastAsia="en-US"/>
        </w:rPr>
        <w:t xml:space="preserve"> </w:t>
      </w:r>
      <w:r w:rsidR="00AB68F9" w:rsidRPr="00250F56">
        <w:rPr>
          <w:rFonts w:eastAsia="ArialNarrow"/>
          <w:sz w:val="28"/>
          <w:szCs w:val="28"/>
          <w:lang w:val="uk-UA" w:eastAsia="en-US"/>
        </w:rPr>
        <w:t>пропонується</w:t>
      </w:r>
      <w:r w:rsidR="0029068A" w:rsidRPr="00250F56">
        <w:rPr>
          <w:rFonts w:eastAsia="ArialNarrow"/>
          <w:sz w:val="28"/>
          <w:szCs w:val="28"/>
          <w:lang w:val="uk-UA" w:eastAsia="en-US"/>
        </w:rPr>
        <w:t xml:space="preserve"> використовувати аналітичн</w:t>
      </w:r>
      <w:r w:rsidR="00C31C56" w:rsidRPr="00250F56">
        <w:rPr>
          <w:rFonts w:eastAsia="ArialNarrow"/>
          <w:sz w:val="28"/>
          <w:szCs w:val="28"/>
          <w:lang w:val="uk-UA" w:eastAsia="en-US"/>
        </w:rPr>
        <w:t>у</w:t>
      </w:r>
      <w:r w:rsidR="0029068A" w:rsidRPr="00250F56">
        <w:rPr>
          <w:rFonts w:eastAsia="ArialNarrow"/>
          <w:sz w:val="28"/>
          <w:szCs w:val="28"/>
          <w:lang w:val="uk-UA" w:eastAsia="en-US"/>
        </w:rPr>
        <w:t xml:space="preserve"> модел</w:t>
      </w:r>
      <w:r w:rsidR="00C31C56" w:rsidRPr="00250F56">
        <w:rPr>
          <w:rFonts w:eastAsia="ArialNarrow"/>
          <w:sz w:val="28"/>
          <w:szCs w:val="28"/>
          <w:lang w:val="uk-UA" w:eastAsia="en-US"/>
        </w:rPr>
        <w:t>ь системи управління ІС</w:t>
      </w:r>
      <w:r w:rsidR="0029068A" w:rsidRPr="00250F56">
        <w:rPr>
          <w:rFonts w:eastAsia="ArialNarrow"/>
          <w:sz w:val="28"/>
          <w:szCs w:val="28"/>
          <w:lang w:val="uk-UA" w:eastAsia="en-US"/>
        </w:rPr>
        <w:t>.</w:t>
      </w:r>
      <w:r w:rsidR="00C87058" w:rsidRPr="00250F56">
        <w:rPr>
          <w:rFonts w:eastAsia="ArialNarrow"/>
          <w:sz w:val="28"/>
          <w:szCs w:val="28"/>
          <w:lang w:val="uk-UA" w:eastAsia="en-US"/>
        </w:rPr>
        <w:t xml:space="preserve"> </w:t>
      </w:r>
      <w:r w:rsidR="005A1F35" w:rsidRPr="00250F56">
        <w:rPr>
          <w:sz w:val="28"/>
          <w:szCs w:val="28"/>
          <w:lang w:val="uk-UA" w:eastAsia="uk-UA"/>
        </w:rPr>
        <w:t xml:space="preserve">Майже всі моделі дискретних систем із стохастичним характером функціонування розробляються на основі СМО, процеси в яких є випадковими і, </w:t>
      </w:r>
      <w:r w:rsidR="007B4A08" w:rsidRPr="00250F56">
        <w:rPr>
          <w:sz w:val="28"/>
          <w:szCs w:val="28"/>
          <w:lang w:val="uk-UA" w:eastAsia="uk-UA"/>
        </w:rPr>
        <w:t xml:space="preserve">у багатьох випадках, </w:t>
      </w:r>
      <w:proofErr w:type="spellStart"/>
      <w:r w:rsidR="007B4A08" w:rsidRPr="00250F56">
        <w:rPr>
          <w:sz w:val="28"/>
          <w:szCs w:val="28"/>
          <w:lang w:val="uk-UA" w:eastAsia="uk-UA"/>
        </w:rPr>
        <w:t>марківськими</w:t>
      </w:r>
      <w:proofErr w:type="spellEnd"/>
      <w:r w:rsidR="007B4A08" w:rsidRPr="00250F56">
        <w:rPr>
          <w:sz w:val="28"/>
          <w:szCs w:val="28"/>
          <w:lang w:val="uk-UA" w:eastAsia="uk-UA"/>
        </w:rPr>
        <w:t xml:space="preserve"> </w:t>
      </w:r>
      <w:r w:rsidR="007B4A08" w:rsidRPr="00250F56">
        <w:rPr>
          <w:iCs/>
          <w:sz w:val="28"/>
          <w:szCs w:val="28"/>
          <w:lang w:val="uk-UA" w:eastAsia="uk-UA"/>
        </w:rPr>
        <w:t>або</w:t>
      </w:r>
      <w:r w:rsidR="007B4A08" w:rsidRPr="00250F56">
        <w:rPr>
          <w:i/>
          <w:iCs/>
          <w:sz w:val="28"/>
          <w:szCs w:val="28"/>
          <w:lang w:val="uk-UA" w:eastAsia="uk-UA"/>
        </w:rPr>
        <w:t xml:space="preserve"> </w:t>
      </w:r>
      <w:r w:rsidR="007B4A08" w:rsidRPr="00250F56">
        <w:rPr>
          <w:sz w:val="28"/>
          <w:szCs w:val="28"/>
          <w:lang w:val="uk-UA" w:eastAsia="uk-UA"/>
        </w:rPr>
        <w:t xml:space="preserve">деяким чином пов'язані з </w:t>
      </w:r>
      <w:proofErr w:type="spellStart"/>
      <w:r w:rsidR="007B4A08" w:rsidRPr="00250F56">
        <w:rPr>
          <w:sz w:val="28"/>
          <w:szCs w:val="28"/>
          <w:lang w:val="uk-UA" w:eastAsia="uk-UA"/>
        </w:rPr>
        <w:t>марківськими</w:t>
      </w:r>
      <w:proofErr w:type="spellEnd"/>
      <w:r w:rsidR="007B4A08" w:rsidRPr="00250F56">
        <w:rPr>
          <w:sz w:val="28"/>
          <w:szCs w:val="28"/>
          <w:lang w:val="uk-UA" w:eastAsia="uk-UA"/>
        </w:rPr>
        <w:t xml:space="preserve"> процесами</w:t>
      </w:r>
      <w:r w:rsidR="005A1F35" w:rsidRPr="00250F56">
        <w:rPr>
          <w:sz w:val="28"/>
          <w:szCs w:val="28"/>
          <w:lang w:val="uk-UA" w:eastAsia="uk-UA"/>
        </w:rPr>
        <w:t xml:space="preserve">. Тому при вирішенні завдань теорії масового обслуговування може використовуватися математичний апарат теорії </w:t>
      </w:r>
      <w:proofErr w:type="spellStart"/>
      <w:r w:rsidR="005A1F35" w:rsidRPr="00250F56">
        <w:rPr>
          <w:bCs/>
          <w:sz w:val="28"/>
          <w:szCs w:val="28"/>
          <w:lang w:val="uk-UA" w:eastAsia="uk-UA"/>
        </w:rPr>
        <w:t>марківських</w:t>
      </w:r>
      <w:proofErr w:type="spellEnd"/>
      <w:r w:rsidR="005A1F35" w:rsidRPr="00250F56">
        <w:rPr>
          <w:bCs/>
          <w:sz w:val="28"/>
          <w:szCs w:val="28"/>
          <w:lang w:val="uk-UA" w:eastAsia="uk-UA"/>
        </w:rPr>
        <w:t xml:space="preserve"> процесів. Застосування</w:t>
      </w:r>
      <w:r w:rsidR="005A1F35" w:rsidRPr="00250F56">
        <w:rPr>
          <w:b/>
          <w:bCs/>
          <w:sz w:val="28"/>
          <w:szCs w:val="28"/>
          <w:lang w:val="uk-UA" w:eastAsia="uk-UA"/>
        </w:rPr>
        <w:t xml:space="preserve"> </w:t>
      </w:r>
      <w:proofErr w:type="spellStart"/>
      <w:r w:rsidR="005A1F35" w:rsidRPr="00250F56">
        <w:rPr>
          <w:sz w:val="28"/>
          <w:szCs w:val="28"/>
          <w:lang w:val="uk-UA" w:eastAsia="uk-UA"/>
        </w:rPr>
        <w:t>марківських</w:t>
      </w:r>
      <w:proofErr w:type="spellEnd"/>
      <w:r w:rsidR="005A1F35" w:rsidRPr="00250F56">
        <w:rPr>
          <w:sz w:val="28"/>
          <w:szCs w:val="28"/>
          <w:lang w:val="uk-UA" w:eastAsia="uk-UA"/>
        </w:rPr>
        <w:t xml:space="preserve"> процесів особливо ефективне і результативне </w:t>
      </w:r>
      <w:r w:rsidR="005A1F35" w:rsidRPr="00250F56">
        <w:rPr>
          <w:iCs/>
          <w:sz w:val="28"/>
          <w:szCs w:val="28"/>
          <w:lang w:val="uk-UA" w:eastAsia="uk-UA"/>
        </w:rPr>
        <w:t xml:space="preserve">при дослідженні </w:t>
      </w:r>
      <w:r w:rsidR="00E46C10" w:rsidRPr="00250F56">
        <w:rPr>
          <w:iCs/>
          <w:sz w:val="28"/>
          <w:szCs w:val="28"/>
          <w:lang w:val="uk-UA" w:eastAsia="uk-UA"/>
        </w:rPr>
        <w:t xml:space="preserve">СМО </w:t>
      </w:r>
      <w:r w:rsidR="00FE5DC1">
        <w:rPr>
          <w:iCs/>
          <w:sz w:val="28"/>
          <w:szCs w:val="28"/>
          <w:lang w:eastAsia="uk-UA"/>
        </w:rPr>
        <w:t xml:space="preserve">та </w:t>
      </w:r>
      <w:r w:rsidR="00FE5DC1">
        <w:rPr>
          <w:rFonts w:eastAsia="ArialNarrow"/>
          <w:sz w:val="28"/>
          <w:szCs w:val="28"/>
          <w:lang w:val="uk-UA" w:eastAsia="en-US"/>
        </w:rPr>
        <w:t>мереж масового обслуговування</w:t>
      </w:r>
      <w:r w:rsidR="00E46C10" w:rsidRPr="00250F56">
        <w:rPr>
          <w:iCs/>
          <w:sz w:val="28"/>
          <w:szCs w:val="28"/>
          <w:lang w:val="uk-UA" w:eastAsia="uk-UA"/>
        </w:rPr>
        <w:t xml:space="preserve"> </w:t>
      </w:r>
      <w:r w:rsidR="00FE5DC1">
        <w:rPr>
          <w:iCs/>
          <w:sz w:val="28"/>
          <w:szCs w:val="28"/>
          <w:lang w:val="uk-UA" w:eastAsia="uk-UA"/>
        </w:rPr>
        <w:t>(</w:t>
      </w:r>
      <w:proofErr w:type="spellStart"/>
      <w:r w:rsidR="00E46C10" w:rsidRPr="00250F56">
        <w:rPr>
          <w:iCs/>
          <w:sz w:val="28"/>
          <w:szCs w:val="28"/>
          <w:lang w:val="uk-UA" w:eastAsia="uk-UA"/>
        </w:rPr>
        <w:t>МеМО</w:t>
      </w:r>
      <w:proofErr w:type="spellEnd"/>
      <w:r w:rsidR="00FE5DC1">
        <w:rPr>
          <w:iCs/>
          <w:sz w:val="28"/>
          <w:szCs w:val="28"/>
          <w:lang w:val="uk-UA" w:eastAsia="uk-UA"/>
        </w:rPr>
        <w:t>)</w:t>
      </w:r>
      <w:r w:rsidR="005A1F35" w:rsidRPr="00250F56">
        <w:rPr>
          <w:iCs/>
          <w:sz w:val="28"/>
          <w:szCs w:val="28"/>
          <w:lang w:val="uk-UA" w:eastAsia="uk-UA"/>
        </w:rPr>
        <w:t xml:space="preserve"> з накопичувачами обмеженої ємкості</w:t>
      </w:r>
      <w:r w:rsidR="005A1F35" w:rsidRPr="00250F56">
        <w:rPr>
          <w:iCs/>
          <w:sz w:val="28"/>
          <w:szCs w:val="28"/>
          <w:lang w:eastAsia="uk-UA"/>
        </w:rPr>
        <w:t xml:space="preserve"> [</w:t>
      </w:r>
      <w:r w:rsidR="00646C6E" w:rsidRPr="00250F56">
        <w:rPr>
          <w:iCs/>
          <w:sz w:val="28"/>
          <w:szCs w:val="28"/>
          <w:lang w:val="uk-UA" w:eastAsia="uk-UA"/>
        </w:rPr>
        <w:t>1</w:t>
      </w:r>
      <w:r w:rsidR="005A1F35" w:rsidRPr="00250F56">
        <w:rPr>
          <w:iCs/>
          <w:sz w:val="28"/>
          <w:szCs w:val="28"/>
          <w:lang w:eastAsia="uk-UA"/>
        </w:rPr>
        <w:t>]</w:t>
      </w:r>
      <w:r w:rsidR="005A1F35" w:rsidRPr="00250F56">
        <w:rPr>
          <w:iCs/>
          <w:sz w:val="28"/>
          <w:szCs w:val="28"/>
          <w:lang w:val="uk-UA" w:eastAsia="uk-UA"/>
        </w:rPr>
        <w:t>.</w:t>
      </w:r>
    </w:p>
    <w:p w:rsidR="001F68AB" w:rsidRPr="00250F56" w:rsidRDefault="005A1F35" w:rsidP="00E53F18">
      <w:pPr>
        <w:tabs>
          <w:tab w:val="num" w:pos="900"/>
        </w:tabs>
        <w:autoSpaceDE w:val="0"/>
        <w:autoSpaceDN w:val="0"/>
        <w:adjustRightInd w:val="0"/>
        <w:ind w:firstLine="709"/>
        <w:jc w:val="both"/>
        <w:rPr>
          <w:sz w:val="28"/>
          <w:szCs w:val="28"/>
          <w:lang w:val="uk-UA" w:eastAsia="uk-UA"/>
        </w:rPr>
      </w:pPr>
      <w:r w:rsidRPr="00250F56">
        <w:rPr>
          <w:sz w:val="28"/>
          <w:szCs w:val="28"/>
          <w:lang w:val="uk-UA" w:eastAsia="uk-UA"/>
        </w:rPr>
        <w:t xml:space="preserve">Однак використання </w:t>
      </w:r>
      <w:proofErr w:type="spellStart"/>
      <w:r w:rsidRPr="00250F56">
        <w:rPr>
          <w:sz w:val="28"/>
          <w:szCs w:val="28"/>
          <w:lang w:val="uk-UA" w:eastAsia="uk-UA"/>
        </w:rPr>
        <w:t>марківських</w:t>
      </w:r>
      <w:proofErr w:type="spellEnd"/>
      <w:r w:rsidRPr="00250F56">
        <w:rPr>
          <w:sz w:val="28"/>
          <w:szCs w:val="28"/>
          <w:lang w:val="uk-UA" w:eastAsia="uk-UA"/>
        </w:rPr>
        <w:t xml:space="preserve"> процесів</w:t>
      </w:r>
      <w:r w:rsidR="00212ADB" w:rsidRPr="00250F56">
        <w:rPr>
          <w:sz w:val="28"/>
          <w:szCs w:val="28"/>
          <w:lang w:val="uk-UA" w:eastAsia="uk-UA"/>
        </w:rPr>
        <w:t xml:space="preserve">, при ручному розрахунку стає неможливим у великих системах через дуже велику кількість станів системи. У системі з </w:t>
      </w:r>
      <w:r w:rsidR="00535F55" w:rsidRPr="00250F56">
        <w:rPr>
          <w:sz w:val="28"/>
          <w:szCs w:val="28"/>
          <w:lang w:val="uk-UA" w:eastAsia="uk-UA"/>
        </w:rPr>
        <w:t>одним</w:t>
      </w:r>
      <w:r w:rsidR="00212ADB" w:rsidRPr="00250F56">
        <w:rPr>
          <w:sz w:val="28"/>
          <w:szCs w:val="28"/>
          <w:lang w:val="uk-UA" w:eastAsia="uk-UA"/>
        </w:rPr>
        <w:t xml:space="preserve"> </w:t>
      </w:r>
      <w:r w:rsidR="00B328AF">
        <w:rPr>
          <w:sz w:val="28"/>
          <w:szCs w:val="28"/>
          <w:lang w:val="uk-UA" w:eastAsia="uk-UA"/>
        </w:rPr>
        <w:t>управляючим приладом (УП)</w:t>
      </w:r>
      <w:r w:rsidR="00212ADB" w:rsidRPr="00250F56">
        <w:rPr>
          <w:sz w:val="28"/>
          <w:szCs w:val="28"/>
          <w:lang w:val="uk-UA" w:eastAsia="uk-UA"/>
        </w:rPr>
        <w:t xml:space="preserve"> і </w:t>
      </w:r>
      <w:r w:rsidR="00535F55" w:rsidRPr="00250F56">
        <w:rPr>
          <w:sz w:val="28"/>
          <w:szCs w:val="28"/>
          <w:lang w:val="uk-UA" w:eastAsia="uk-UA"/>
        </w:rPr>
        <w:t>трьома</w:t>
      </w:r>
      <w:r w:rsidR="00212ADB" w:rsidRPr="00250F56">
        <w:rPr>
          <w:sz w:val="28"/>
          <w:szCs w:val="28"/>
          <w:lang w:val="uk-UA" w:eastAsia="uk-UA"/>
        </w:rPr>
        <w:t xml:space="preserve"> класами заявок кількість станів становить 40, але вже при збільшенні кількості </w:t>
      </w:r>
      <w:r w:rsidR="00B328AF">
        <w:rPr>
          <w:sz w:val="28"/>
          <w:szCs w:val="28"/>
          <w:lang w:val="uk-UA" w:eastAsia="uk-UA"/>
        </w:rPr>
        <w:t>УП</w:t>
      </w:r>
      <w:r w:rsidR="00212ADB" w:rsidRPr="00250F56">
        <w:rPr>
          <w:sz w:val="28"/>
          <w:szCs w:val="28"/>
          <w:lang w:val="uk-UA" w:eastAsia="uk-UA"/>
        </w:rPr>
        <w:t xml:space="preserve"> до </w:t>
      </w:r>
      <w:r w:rsidR="00535F55" w:rsidRPr="00250F56">
        <w:rPr>
          <w:sz w:val="28"/>
          <w:szCs w:val="28"/>
          <w:lang w:val="uk-UA" w:eastAsia="uk-UA"/>
        </w:rPr>
        <w:t xml:space="preserve">трьох і </w:t>
      </w:r>
      <w:r w:rsidR="004A6EB1">
        <w:rPr>
          <w:sz w:val="28"/>
          <w:szCs w:val="28"/>
          <w:lang w:val="uk-UA" w:eastAsia="uk-UA"/>
        </w:rPr>
        <w:t>кількості</w:t>
      </w:r>
      <w:r w:rsidR="00535F55" w:rsidRPr="00250F56">
        <w:rPr>
          <w:sz w:val="28"/>
          <w:szCs w:val="28"/>
          <w:lang w:val="uk-UA" w:eastAsia="uk-UA"/>
        </w:rPr>
        <w:t xml:space="preserve"> класів заявок</w:t>
      </w:r>
      <w:r w:rsidR="004A6EB1">
        <w:rPr>
          <w:sz w:val="28"/>
          <w:szCs w:val="28"/>
          <w:lang w:val="uk-UA" w:eastAsia="uk-UA"/>
        </w:rPr>
        <w:t xml:space="preserve"> до трьох</w:t>
      </w:r>
      <w:r w:rsidR="00212ADB" w:rsidRPr="00250F56">
        <w:rPr>
          <w:sz w:val="28"/>
          <w:szCs w:val="28"/>
          <w:lang w:val="uk-UA" w:eastAsia="uk-UA"/>
        </w:rPr>
        <w:t xml:space="preserve">, кількість можливих станів зростає до 64 тис., що робить абсолютно неможливим вручну побудувати граф переходів </w:t>
      </w:r>
      <w:r w:rsidR="00535F55" w:rsidRPr="00250F56">
        <w:rPr>
          <w:sz w:val="28"/>
          <w:szCs w:val="28"/>
          <w:lang w:val="uk-UA" w:eastAsia="uk-UA"/>
        </w:rPr>
        <w:t>і</w:t>
      </w:r>
      <w:r w:rsidR="00212ADB" w:rsidRPr="00250F56">
        <w:rPr>
          <w:sz w:val="28"/>
          <w:szCs w:val="28"/>
          <w:lang w:val="uk-UA" w:eastAsia="uk-UA"/>
        </w:rPr>
        <w:t xml:space="preserve"> систему рівнянь для розрахунку показників.</w:t>
      </w:r>
    </w:p>
    <w:p w:rsidR="00212ADB" w:rsidRDefault="00112165" w:rsidP="00E53F18">
      <w:pPr>
        <w:tabs>
          <w:tab w:val="num" w:pos="900"/>
        </w:tabs>
        <w:autoSpaceDE w:val="0"/>
        <w:autoSpaceDN w:val="0"/>
        <w:adjustRightInd w:val="0"/>
        <w:ind w:firstLine="709"/>
        <w:jc w:val="both"/>
        <w:rPr>
          <w:sz w:val="28"/>
          <w:szCs w:val="28"/>
          <w:lang w:val="uk-UA" w:eastAsia="uk-UA"/>
        </w:rPr>
      </w:pPr>
      <w:r>
        <w:rPr>
          <w:sz w:val="28"/>
          <w:szCs w:val="28"/>
          <w:lang w:val="uk-UA" w:eastAsia="uk-UA"/>
        </w:rPr>
        <w:t>В даній роботі</w:t>
      </w:r>
      <w:r w:rsidR="00212ADB" w:rsidRPr="00250F56">
        <w:rPr>
          <w:sz w:val="28"/>
          <w:szCs w:val="28"/>
          <w:lang w:val="uk-UA" w:eastAsia="uk-UA"/>
        </w:rPr>
        <w:t xml:space="preserve"> </w:t>
      </w:r>
      <w:r w:rsidR="001D68E9">
        <w:rPr>
          <w:sz w:val="28"/>
          <w:szCs w:val="28"/>
          <w:lang w:val="uk-UA" w:eastAsia="uk-UA"/>
        </w:rPr>
        <w:t>запропонован</w:t>
      </w:r>
      <w:r w:rsidR="00422194">
        <w:rPr>
          <w:sz w:val="28"/>
          <w:szCs w:val="28"/>
          <w:lang w:val="uk-UA" w:eastAsia="uk-UA"/>
        </w:rPr>
        <w:t>о</w:t>
      </w:r>
      <w:r w:rsidR="00131B21">
        <w:rPr>
          <w:sz w:val="28"/>
          <w:szCs w:val="28"/>
          <w:lang w:val="uk-UA" w:eastAsia="uk-UA"/>
        </w:rPr>
        <w:t xml:space="preserve"> </w:t>
      </w:r>
      <w:r w:rsidR="00212ADB" w:rsidRPr="00250F56">
        <w:rPr>
          <w:sz w:val="28"/>
          <w:szCs w:val="28"/>
          <w:lang w:val="uk-UA" w:eastAsia="uk-UA"/>
        </w:rPr>
        <w:t>програмн</w:t>
      </w:r>
      <w:r w:rsidR="00131B21">
        <w:rPr>
          <w:sz w:val="28"/>
          <w:szCs w:val="28"/>
          <w:lang w:val="uk-UA" w:eastAsia="uk-UA"/>
        </w:rPr>
        <w:t>е</w:t>
      </w:r>
      <w:r w:rsidR="00212ADB" w:rsidRPr="00250F56">
        <w:rPr>
          <w:sz w:val="28"/>
          <w:szCs w:val="28"/>
          <w:lang w:val="uk-UA" w:eastAsia="uk-UA"/>
        </w:rPr>
        <w:t xml:space="preserve"> забезпечення</w:t>
      </w:r>
      <w:r w:rsidR="0081556E" w:rsidRPr="00250F56">
        <w:rPr>
          <w:sz w:val="28"/>
          <w:szCs w:val="28"/>
          <w:lang w:val="uk-UA" w:eastAsia="uk-UA"/>
        </w:rPr>
        <w:t xml:space="preserve"> (ПЗ)</w:t>
      </w:r>
      <w:r w:rsidR="00212ADB" w:rsidRPr="00250F56">
        <w:rPr>
          <w:sz w:val="28"/>
          <w:szCs w:val="28"/>
          <w:lang w:val="uk-UA" w:eastAsia="uk-UA"/>
        </w:rPr>
        <w:t xml:space="preserve"> для автоматизації розрахунку </w:t>
      </w:r>
      <w:r>
        <w:rPr>
          <w:sz w:val="28"/>
          <w:szCs w:val="28"/>
          <w:lang w:val="uk-UA" w:eastAsia="uk-UA"/>
        </w:rPr>
        <w:t>ймовірних</w:t>
      </w:r>
      <w:r w:rsidR="00212ADB" w:rsidRPr="00250F56">
        <w:rPr>
          <w:sz w:val="28"/>
          <w:szCs w:val="28"/>
          <w:lang w:val="uk-UA" w:eastAsia="uk-UA"/>
        </w:rPr>
        <w:t xml:space="preserve"> станів системи, побудови графу переход</w:t>
      </w:r>
      <w:r w:rsidR="00BE496E">
        <w:rPr>
          <w:sz w:val="28"/>
          <w:szCs w:val="28"/>
          <w:lang w:val="uk-UA" w:eastAsia="uk-UA"/>
        </w:rPr>
        <w:t>ів</w:t>
      </w:r>
      <w:r w:rsidR="00212ADB" w:rsidRPr="00250F56">
        <w:rPr>
          <w:sz w:val="28"/>
          <w:szCs w:val="28"/>
          <w:lang w:val="uk-UA" w:eastAsia="uk-UA"/>
        </w:rPr>
        <w:t xml:space="preserve"> </w:t>
      </w:r>
      <w:proofErr w:type="spellStart"/>
      <w:r w:rsidR="00212ADB" w:rsidRPr="00250F56">
        <w:rPr>
          <w:sz w:val="28"/>
          <w:szCs w:val="28"/>
          <w:lang w:val="uk-UA" w:eastAsia="uk-UA"/>
        </w:rPr>
        <w:lastRenderedPageBreak/>
        <w:t>марківськ</w:t>
      </w:r>
      <w:r w:rsidR="00557A76">
        <w:rPr>
          <w:sz w:val="28"/>
          <w:szCs w:val="28"/>
          <w:lang w:val="uk-UA" w:eastAsia="uk-UA"/>
        </w:rPr>
        <w:t>ого</w:t>
      </w:r>
      <w:proofErr w:type="spellEnd"/>
      <w:r w:rsidR="00212ADB" w:rsidRPr="00250F56">
        <w:rPr>
          <w:sz w:val="28"/>
          <w:szCs w:val="28"/>
          <w:lang w:val="uk-UA" w:eastAsia="uk-UA"/>
        </w:rPr>
        <w:t xml:space="preserve"> процес</w:t>
      </w:r>
      <w:r w:rsidR="00557A76">
        <w:rPr>
          <w:sz w:val="28"/>
          <w:szCs w:val="28"/>
          <w:lang w:val="uk-UA" w:eastAsia="uk-UA"/>
        </w:rPr>
        <w:t>у</w:t>
      </w:r>
      <w:r w:rsidR="00212ADB" w:rsidRPr="00250F56">
        <w:rPr>
          <w:sz w:val="28"/>
          <w:szCs w:val="28"/>
          <w:lang w:val="uk-UA" w:eastAsia="uk-UA"/>
        </w:rPr>
        <w:t xml:space="preserve"> та </w:t>
      </w:r>
      <w:r w:rsidR="00557A76">
        <w:rPr>
          <w:sz w:val="28"/>
          <w:szCs w:val="28"/>
          <w:lang w:val="uk-UA" w:eastAsia="uk-UA"/>
        </w:rPr>
        <w:t xml:space="preserve">формування </w:t>
      </w:r>
      <w:r w:rsidR="00212ADB" w:rsidRPr="00250F56">
        <w:rPr>
          <w:sz w:val="28"/>
          <w:szCs w:val="28"/>
          <w:lang w:val="uk-UA" w:eastAsia="uk-UA"/>
        </w:rPr>
        <w:t>системи рівнянь</w:t>
      </w:r>
      <w:r w:rsidR="00C73AF1">
        <w:rPr>
          <w:sz w:val="28"/>
          <w:szCs w:val="28"/>
          <w:lang w:val="uk-UA" w:eastAsia="uk-UA"/>
        </w:rPr>
        <w:t xml:space="preserve"> </w:t>
      </w:r>
      <w:r w:rsidR="00212ADB" w:rsidRPr="00250F56">
        <w:rPr>
          <w:sz w:val="28"/>
          <w:szCs w:val="28"/>
          <w:lang w:val="uk-UA" w:eastAsia="uk-UA"/>
        </w:rPr>
        <w:t xml:space="preserve">для визначення стаціонарних </w:t>
      </w:r>
      <w:r w:rsidR="00CD3508" w:rsidRPr="00250F56">
        <w:rPr>
          <w:sz w:val="28"/>
          <w:szCs w:val="28"/>
          <w:lang w:val="uk-UA" w:eastAsia="uk-UA"/>
        </w:rPr>
        <w:t>ймовірностей</w:t>
      </w:r>
      <w:r w:rsidR="00212ADB" w:rsidRPr="00250F56">
        <w:rPr>
          <w:sz w:val="28"/>
          <w:szCs w:val="28"/>
          <w:lang w:val="uk-UA" w:eastAsia="uk-UA"/>
        </w:rPr>
        <w:t>.</w:t>
      </w:r>
    </w:p>
    <w:p w:rsidR="00A20AE0" w:rsidRDefault="00747D61" w:rsidP="00E53F18">
      <w:pPr>
        <w:tabs>
          <w:tab w:val="num" w:pos="900"/>
        </w:tabs>
        <w:autoSpaceDE w:val="0"/>
        <w:autoSpaceDN w:val="0"/>
        <w:adjustRightInd w:val="0"/>
        <w:ind w:firstLine="709"/>
        <w:jc w:val="both"/>
        <w:rPr>
          <w:sz w:val="28"/>
          <w:szCs w:val="28"/>
          <w:lang w:val="uk-UA"/>
        </w:rPr>
      </w:pPr>
      <w:r>
        <w:rPr>
          <w:sz w:val="28"/>
          <w:szCs w:val="28"/>
          <w:lang w:val="uk-UA"/>
        </w:rPr>
        <w:t xml:space="preserve">ПЗ написане на скриптовій мові програмування </w:t>
      </w:r>
      <w:r>
        <w:rPr>
          <w:sz w:val="28"/>
          <w:szCs w:val="28"/>
          <w:lang w:val="en-US"/>
        </w:rPr>
        <w:t>JavaScript</w:t>
      </w:r>
      <w:r w:rsidRPr="00B97188">
        <w:rPr>
          <w:sz w:val="28"/>
          <w:szCs w:val="28"/>
          <w:lang w:val="uk-UA"/>
        </w:rPr>
        <w:t xml:space="preserve"> </w:t>
      </w:r>
      <w:r>
        <w:rPr>
          <w:sz w:val="28"/>
          <w:szCs w:val="28"/>
          <w:lang w:val="uk-UA"/>
        </w:rPr>
        <w:t xml:space="preserve">з використанням відкритої бібліотеки </w:t>
      </w:r>
      <w:r>
        <w:rPr>
          <w:sz w:val="28"/>
          <w:szCs w:val="28"/>
          <w:lang w:val="en-US"/>
        </w:rPr>
        <w:t>React</w:t>
      </w:r>
      <w:r w:rsidRPr="00B97188">
        <w:rPr>
          <w:sz w:val="28"/>
          <w:szCs w:val="28"/>
          <w:lang w:val="uk-UA"/>
        </w:rPr>
        <w:t xml:space="preserve"> </w:t>
      </w:r>
      <w:r>
        <w:rPr>
          <w:sz w:val="28"/>
          <w:szCs w:val="28"/>
          <w:lang w:val="en-US"/>
        </w:rPr>
        <w:t>JS</w:t>
      </w:r>
      <w:r w:rsidRPr="00B97188">
        <w:rPr>
          <w:sz w:val="28"/>
          <w:szCs w:val="28"/>
          <w:lang w:val="uk-UA"/>
        </w:rPr>
        <w:t xml:space="preserve">, </w:t>
      </w:r>
      <w:r>
        <w:rPr>
          <w:sz w:val="28"/>
          <w:szCs w:val="28"/>
          <w:lang w:val="uk-UA"/>
        </w:rPr>
        <w:t>що дозволяє запускати його у будь-якому браузері. Максимальн</w:t>
      </w:r>
      <w:r w:rsidR="003C3343">
        <w:rPr>
          <w:sz w:val="28"/>
          <w:szCs w:val="28"/>
          <w:lang w:val="uk-UA"/>
        </w:rPr>
        <w:t>а</w:t>
      </w:r>
      <w:r w:rsidR="00BE496E">
        <w:rPr>
          <w:sz w:val="28"/>
          <w:szCs w:val="28"/>
          <w:lang w:val="uk-UA"/>
        </w:rPr>
        <w:t xml:space="preserve"> </w:t>
      </w:r>
      <w:r w:rsidR="003C3343">
        <w:rPr>
          <w:sz w:val="28"/>
          <w:szCs w:val="28"/>
          <w:lang w:val="uk-UA"/>
        </w:rPr>
        <w:t>кількість станів</w:t>
      </w:r>
      <w:r>
        <w:rPr>
          <w:sz w:val="28"/>
          <w:szCs w:val="28"/>
          <w:lang w:val="uk-UA"/>
        </w:rPr>
        <w:t xml:space="preserve"> для розрахунку </w:t>
      </w:r>
      <w:proofErr w:type="spellStart"/>
      <w:r w:rsidR="00C128B0">
        <w:rPr>
          <w:sz w:val="28"/>
          <w:szCs w:val="28"/>
          <w:lang w:val="uk-UA"/>
        </w:rPr>
        <w:t>СМО</w:t>
      </w:r>
      <w:proofErr w:type="spellEnd"/>
      <w:r w:rsidR="00C128B0">
        <w:rPr>
          <w:sz w:val="28"/>
          <w:szCs w:val="28"/>
          <w:lang w:val="uk-UA"/>
        </w:rPr>
        <w:t xml:space="preserve"> (</w:t>
      </w:r>
      <w:proofErr w:type="spellStart"/>
      <w:r w:rsidR="00C128B0">
        <w:rPr>
          <w:sz w:val="28"/>
          <w:szCs w:val="28"/>
          <w:lang w:val="uk-UA"/>
        </w:rPr>
        <w:t>МеМО</w:t>
      </w:r>
      <w:proofErr w:type="spellEnd"/>
      <w:r w:rsidR="00C128B0">
        <w:rPr>
          <w:sz w:val="28"/>
          <w:szCs w:val="28"/>
          <w:lang w:val="uk-UA"/>
        </w:rPr>
        <w:t xml:space="preserve">) </w:t>
      </w:r>
      <w:r>
        <w:rPr>
          <w:sz w:val="28"/>
          <w:szCs w:val="28"/>
          <w:lang w:val="uk-UA"/>
        </w:rPr>
        <w:t>залежить від технічних характеристик комп’ютера</w:t>
      </w:r>
      <w:r w:rsidR="00A20AE0">
        <w:rPr>
          <w:sz w:val="28"/>
          <w:szCs w:val="28"/>
          <w:lang w:val="uk-UA"/>
        </w:rPr>
        <w:t>.</w:t>
      </w:r>
    </w:p>
    <w:p w:rsidR="00177F88" w:rsidRPr="00250F56" w:rsidRDefault="00177F88" w:rsidP="00E53F18">
      <w:pPr>
        <w:tabs>
          <w:tab w:val="num" w:pos="900"/>
        </w:tabs>
        <w:autoSpaceDE w:val="0"/>
        <w:autoSpaceDN w:val="0"/>
        <w:adjustRightInd w:val="0"/>
        <w:ind w:firstLine="709"/>
        <w:jc w:val="both"/>
        <w:rPr>
          <w:sz w:val="28"/>
          <w:szCs w:val="28"/>
          <w:lang w:val="uk-UA" w:eastAsia="uk-UA"/>
        </w:rPr>
      </w:pPr>
      <w:r w:rsidRPr="00250F56">
        <w:rPr>
          <w:sz w:val="28"/>
          <w:szCs w:val="28"/>
          <w:lang w:val="uk-UA" w:eastAsia="uk-UA"/>
        </w:rPr>
        <w:t>При розробці ПЗ бул</w:t>
      </w:r>
      <w:r w:rsidR="0064657B">
        <w:rPr>
          <w:sz w:val="28"/>
          <w:szCs w:val="28"/>
          <w:lang w:val="uk-UA" w:eastAsia="uk-UA"/>
        </w:rPr>
        <w:t>и</w:t>
      </w:r>
      <w:r w:rsidRPr="00250F56">
        <w:rPr>
          <w:sz w:val="28"/>
          <w:szCs w:val="28"/>
          <w:lang w:val="uk-UA" w:eastAsia="uk-UA"/>
        </w:rPr>
        <w:t xml:space="preserve"> </w:t>
      </w:r>
      <w:r w:rsidR="00E26A97">
        <w:rPr>
          <w:sz w:val="28"/>
          <w:szCs w:val="28"/>
          <w:lang w:val="uk-UA" w:eastAsia="uk-UA"/>
        </w:rPr>
        <w:t>прийняті</w:t>
      </w:r>
      <w:r w:rsidRPr="00250F56">
        <w:rPr>
          <w:sz w:val="28"/>
          <w:szCs w:val="28"/>
          <w:lang w:val="uk-UA" w:eastAsia="uk-UA"/>
        </w:rPr>
        <w:t xml:space="preserve"> деякі допущення: </w:t>
      </w:r>
    </w:p>
    <w:p w:rsidR="00177F88" w:rsidRPr="00250F56" w:rsidRDefault="005007FE" w:rsidP="005007FE">
      <w:pPr>
        <w:autoSpaceDE w:val="0"/>
        <w:autoSpaceDN w:val="0"/>
        <w:adjustRightInd w:val="0"/>
        <w:ind w:left="709"/>
        <w:jc w:val="both"/>
        <w:rPr>
          <w:sz w:val="28"/>
          <w:szCs w:val="28"/>
          <w:lang w:eastAsia="uk-UA"/>
        </w:rPr>
      </w:pPr>
      <w:r>
        <w:rPr>
          <w:sz w:val="28"/>
          <w:szCs w:val="28"/>
          <w:lang w:val="uk-UA" w:eastAsia="uk-UA"/>
        </w:rPr>
        <w:t xml:space="preserve">- </w:t>
      </w:r>
      <w:r w:rsidR="00177F88" w:rsidRPr="00250F56">
        <w:rPr>
          <w:sz w:val="28"/>
          <w:szCs w:val="28"/>
          <w:lang w:val="uk-UA" w:eastAsia="uk-UA"/>
        </w:rPr>
        <w:t xml:space="preserve">одночасно </w:t>
      </w:r>
      <w:proofErr w:type="spellStart"/>
      <w:r w:rsidR="00B328AF">
        <w:rPr>
          <w:sz w:val="28"/>
          <w:szCs w:val="28"/>
          <w:lang w:val="uk-UA" w:eastAsia="uk-UA"/>
        </w:rPr>
        <w:t>УП</w:t>
      </w:r>
      <w:proofErr w:type="spellEnd"/>
      <w:r w:rsidR="00177F88" w:rsidRPr="00250F56">
        <w:rPr>
          <w:sz w:val="28"/>
          <w:szCs w:val="28"/>
          <w:lang w:val="uk-UA" w:eastAsia="uk-UA"/>
        </w:rPr>
        <w:t xml:space="preserve"> може обслуговувати лише один клас заявок</w:t>
      </w:r>
      <w:r w:rsidR="00177F88" w:rsidRPr="00250F56">
        <w:rPr>
          <w:sz w:val="28"/>
          <w:szCs w:val="28"/>
          <w:lang w:eastAsia="uk-UA"/>
        </w:rPr>
        <w:t>;</w:t>
      </w:r>
    </w:p>
    <w:p w:rsidR="00177F88" w:rsidRPr="00250F56" w:rsidRDefault="005007FE" w:rsidP="005007FE">
      <w:pPr>
        <w:autoSpaceDE w:val="0"/>
        <w:autoSpaceDN w:val="0"/>
        <w:adjustRightInd w:val="0"/>
        <w:ind w:left="709"/>
        <w:jc w:val="both"/>
        <w:rPr>
          <w:sz w:val="28"/>
          <w:szCs w:val="28"/>
          <w:lang w:eastAsia="uk-UA"/>
        </w:rPr>
      </w:pPr>
      <w:r>
        <w:rPr>
          <w:sz w:val="28"/>
          <w:szCs w:val="28"/>
          <w:lang w:val="uk-UA" w:eastAsia="uk-UA"/>
        </w:rPr>
        <w:t xml:space="preserve">- </w:t>
      </w:r>
      <w:r w:rsidR="00177F88" w:rsidRPr="00250F56">
        <w:rPr>
          <w:sz w:val="28"/>
          <w:szCs w:val="28"/>
          <w:lang w:val="uk-UA" w:eastAsia="uk-UA"/>
        </w:rPr>
        <w:t>черга на обслуговуванн</w:t>
      </w:r>
      <w:r w:rsidR="00F46622">
        <w:rPr>
          <w:sz w:val="28"/>
          <w:szCs w:val="28"/>
          <w:lang w:val="uk-UA" w:eastAsia="uk-UA"/>
        </w:rPr>
        <w:t>я</w:t>
      </w:r>
      <w:r w:rsidR="00177F88" w:rsidRPr="00250F56">
        <w:rPr>
          <w:sz w:val="28"/>
          <w:szCs w:val="28"/>
          <w:lang w:val="uk-UA" w:eastAsia="uk-UA"/>
        </w:rPr>
        <w:t xml:space="preserve"> будується за дисципліною </w:t>
      </w:r>
      <w:r w:rsidR="00177F88" w:rsidRPr="00250F56">
        <w:rPr>
          <w:sz w:val="28"/>
          <w:szCs w:val="28"/>
          <w:lang w:val="en-US" w:eastAsia="uk-UA"/>
        </w:rPr>
        <w:t>FIFO</w:t>
      </w:r>
      <w:r w:rsidR="00177F88" w:rsidRPr="00250F56">
        <w:rPr>
          <w:sz w:val="28"/>
          <w:szCs w:val="28"/>
          <w:lang w:eastAsia="uk-UA"/>
        </w:rPr>
        <w:t>;</w:t>
      </w:r>
    </w:p>
    <w:p w:rsidR="00177F88" w:rsidRPr="00250F56" w:rsidRDefault="005007FE" w:rsidP="005007FE">
      <w:pPr>
        <w:autoSpaceDE w:val="0"/>
        <w:autoSpaceDN w:val="0"/>
        <w:adjustRightInd w:val="0"/>
        <w:ind w:left="709"/>
        <w:jc w:val="both"/>
        <w:rPr>
          <w:sz w:val="28"/>
          <w:szCs w:val="28"/>
          <w:lang w:val="uk-UA" w:eastAsia="uk-UA"/>
        </w:rPr>
      </w:pPr>
      <w:r>
        <w:rPr>
          <w:sz w:val="28"/>
          <w:szCs w:val="28"/>
          <w:lang w:val="uk-UA" w:eastAsia="uk-UA"/>
        </w:rPr>
        <w:t xml:space="preserve">- </w:t>
      </w:r>
      <w:r w:rsidR="00177F88" w:rsidRPr="00250F56">
        <w:rPr>
          <w:sz w:val="28"/>
          <w:szCs w:val="28"/>
          <w:lang w:val="uk-UA" w:eastAsia="uk-UA"/>
        </w:rPr>
        <w:t>систем</w:t>
      </w:r>
      <w:r w:rsidR="00407885">
        <w:rPr>
          <w:sz w:val="28"/>
          <w:szCs w:val="28"/>
          <w:lang w:val="uk-UA" w:eastAsia="uk-UA"/>
        </w:rPr>
        <w:t>а функціонує</w:t>
      </w:r>
      <w:r w:rsidR="00177F88" w:rsidRPr="00250F56">
        <w:rPr>
          <w:sz w:val="28"/>
          <w:szCs w:val="28"/>
          <w:lang w:val="uk-UA" w:eastAsia="uk-UA"/>
        </w:rPr>
        <w:t xml:space="preserve"> </w:t>
      </w:r>
      <w:r w:rsidR="00407885">
        <w:rPr>
          <w:sz w:val="28"/>
          <w:szCs w:val="28"/>
          <w:lang w:val="uk-UA" w:eastAsia="uk-UA"/>
        </w:rPr>
        <w:t>без</w:t>
      </w:r>
      <w:r w:rsidR="00177F88" w:rsidRPr="00250F56">
        <w:rPr>
          <w:sz w:val="28"/>
          <w:szCs w:val="28"/>
          <w:lang w:val="uk-UA" w:eastAsia="uk-UA"/>
        </w:rPr>
        <w:t xml:space="preserve"> втрат</w:t>
      </w:r>
      <w:r w:rsidR="00407885">
        <w:rPr>
          <w:sz w:val="28"/>
          <w:szCs w:val="28"/>
          <w:lang w:val="uk-UA" w:eastAsia="uk-UA"/>
        </w:rPr>
        <w:t>и</w:t>
      </w:r>
      <w:r w:rsidR="00177F88" w:rsidRPr="00250F56">
        <w:rPr>
          <w:sz w:val="28"/>
          <w:szCs w:val="28"/>
          <w:lang w:val="uk-UA" w:eastAsia="uk-UA"/>
        </w:rPr>
        <w:t xml:space="preserve"> заявок. </w:t>
      </w:r>
    </w:p>
    <w:p w:rsidR="00A35ADC" w:rsidRPr="00250F56" w:rsidRDefault="00D04DCE" w:rsidP="00C06315">
      <w:pPr>
        <w:tabs>
          <w:tab w:val="num" w:pos="900"/>
        </w:tabs>
        <w:autoSpaceDE w:val="0"/>
        <w:autoSpaceDN w:val="0"/>
        <w:adjustRightInd w:val="0"/>
        <w:ind w:left="1134" w:hanging="425"/>
        <w:jc w:val="both"/>
        <w:rPr>
          <w:sz w:val="28"/>
          <w:szCs w:val="28"/>
          <w:lang w:val="uk-UA" w:eastAsia="uk-UA"/>
        </w:rPr>
      </w:pPr>
      <w:r w:rsidRPr="00250F56">
        <w:rPr>
          <w:sz w:val="28"/>
          <w:szCs w:val="28"/>
          <w:lang w:val="uk-UA" w:eastAsia="uk-UA"/>
        </w:rPr>
        <w:t xml:space="preserve">Вхідними даними розробленого </w:t>
      </w:r>
      <w:r w:rsidR="0081556E" w:rsidRPr="00250F56">
        <w:rPr>
          <w:sz w:val="28"/>
          <w:szCs w:val="28"/>
          <w:lang w:val="uk-UA" w:eastAsia="uk-UA"/>
        </w:rPr>
        <w:t>ПЗ</w:t>
      </w:r>
      <w:r w:rsidRPr="00250F56">
        <w:rPr>
          <w:sz w:val="28"/>
          <w:szCs w:val="28"/>
          <w:lang w:val="uk-UA" w:eastAsia="uk-UA"/>
        </w:rPr>
        <w:t xml:space="preserve"> є</w:t>
      </w:r>
      <w:r w:rsidR="0064657B">
        <w:rPr>
          <w:sz w:val="28"/>
          <w:szCs w:val="28"/>
          <w:lang w:val="uk-UA" w:eastAsia="uk-UA"/>
        </w:rPr>
        <w:t>:</w:t>
      </w:r>
    </w:p>
    <w:p w:rsidR="00A35ADC" w:rsidRPr="00250F56" w:rsidRDefault="005007FE" w:rsidP="005007FE">
      <w:pPr>
        <w:autoSpaceDE w:val="0"/>
        <w:autoSpaceDN w:val="0"/>
        <w:adjustRightInd w:val="0"/>
        <w:ind w:left="709"/>
        <w:jc w:val="both"/>
        <w:rPr>
          <w:sz w:val="28"/>
          <w:szCs w:val="28"/>
          <w:lang w:eastAsia="uk-UA"/>
        </w:rPr>
      </w:pPr>
      <w:r>
        <w:rPr>
          <w:sz w:val="28"/>
          <w:szCs w:val="28"/>
          <w:lang w:val="uk-UA" w:eastAsia="uk-UA"/>
        </w:rPr>
        <w:t xml:space="preserve">- </w:t>
      </w:r>
      <w:r w:rsidR="00D04DCE" w:rsidRPr="00250F56">
        <w:rPr>
          <w:sz w:val="28"/>
          <w:szCs w:val="28"/>
          <w:lang w:val="uk-UA" w:eastAsia="uk-UA"/>
        </w:rPr>
        <w:t xml:space="preserve">кількість </w:t>
      </w:r>
      <w:proofErr w:type="spellStart"/>
      <w:r w:rsidR="00B328AF">
        <w:rPr>
          <w:sz w:val="28"/>
          <w:szCs w:val="28"/>
          <w:lang w:val="uk-UA" w:eastAsia="uk-UA"/>
        </w:rPr>
        <w:t>УП</w:t>
      </w:r>
      <w:proofErr w:type="spellEnd"/>
      <w:r w:rsidR="00A35ADC" w:rsidRPr="00250F56">
        <w:rPr>
          <w:sz w:val="28"/>
          <w:szCs w:val="28"/>
          <w:lang w:eastAsia="uk-UA"/>
        </w:rPr>
        <w:t>;</w:t>
      </w:r>
    </w:p>
    <w:p w:rsidR="00A35ADC" w:rsidRPr="00250F56" w:rsidRDefault="005007FE" w:rsidP="005007FE">
      <w:pPr>
        <w:autoSpaceDE w:val="0"/>
        <w:autoSpaceDN w:val="0"/>
        <w:adjustRightInd w:val="0"/>
        <w:ind w:left="709"/>
        <w:jc w:val="both"/>
        <w:rPr>
          <w:sz w:val="28"/>
          <w:szCs w:val="28"/>
          <w:lang w:eastAsia="uk-UA"/>
        </w:rPr>
      </w:pPr>
      <w:r>
        <w:rPr>
          <w:sz w:val="28"/>
          <w:szCs w:val="28"/>
          <w:lang w:val="uk-UA" w:eastAsia="uk-UA"/>
        </w:rPr>
        <w:t xml:space="preserve">- </w:t>
      </w:r>
      <w:r w:rsidR="00D04DCE" w:rsidRPr="00250F56">
        <w:rPr>
          <w:sz w:val="28"/>
          <w:szCs w:val="28"/>
          <w:lang w:val="uk-UA" w:eastAsia="uk-UA"/>
        </w:rPr>
        <w:t>максимальна довжина черги на обслуговування</w:t>
      </w:r>
      <w:r w:rsidR="00A35ADC" w:rsidRPr="00250F56">
        <w:rPr>
          <w:sz w:val="28"/>
          <w:szCs w:val="28"/>
          <w:lang w:eastAsia="uk-UA"/>
        </w:rPr>
        <w:t>;</w:t>
      </w:r>
    </w:p>
    <w:p w:rsidR="00D04DCE" w:rsidRPr="00250F56" w:rsidRDefault="005007FE" w:rsidP="005007FE">
      <w:pPr>
        <w:autoSpaceDE w:val="0"/>
        <w:autoSpaceDN w:val="0"/>
        <w:adjustRightInd w:val="0"/>
        <w:ind w:left="709"/>
        <w:jc w:val="both"/>
        <w:rPr>
          <w:sz w:val="28"/>
          <w:szCs w:val="28"/>
          <w:lang w:val="uk-UA" w:eastAsia="uk-UA"/>
        </w:rPr>
      </w:pPr>
      <w:r>
        <w:rPr>
          <w:sz w:val="28"/>
          <w:szCs w:val="28"/>
          <w:lang w:val="uk-UA" w:eastAsia="uk-UA"/>
        </w:rPr>
        <w:t xml:space="preserve">- </w:t>
      </w:r>
      <w:r w:rsidR="00D04DCE" w:rsidRPr="00250F56">
        <w:rPr>
          <w:sz w:val="28"/>
          <w:szCs w:val="28"/>
          <w:lang w:val="uk-UA" w:eastAsia="uk-UA"/>
        </w:rPr>
        <w:t xml:space="preserve">кількість класів заявок та їх </w:t>
      </w:r>
      <w:r w:rsidRPr="00250F56">
        <w:rPr>
          <w:sz w:val="28"/>
          <w:szCs w:val="28"/>
          <w:lang w:val="uk-UA" w:eastAsia="uk-UA"/>
        </w:rPr>
        <w:t>пріоритет</w:t>
      </w:r>
      <w:r w:rsidR="00D04DCE" w:rsidRPr="00250F56">
        <w:rPr>
          <w:sz w:val="28"/>
          <w:szCs w:val="28"/>
          <w:lang w:eastAsia="uk-UA"/>
        </w:rPr>
        <w:t xml:space="preserve">. </w:t>
      </w:r>
    </w:p>
    <w:p w:rsidR="00177F88" w:rsidRPr="00250F56" w:rsidRDefault="00177F88" w:rsidP="00E53F18">
      <w:pPr>
        <w:autoSpaceDE w:val="0"/>
        <w:autoSpaceDN w:val="0"/>
        <w:adjustRightInd w:val="0"/>
        <w:ind w:firstLine="851"/>
        <w:jc w:val="both"/>
        <w:rPr>
          <w:sz w:val="28"/>
          <w:szCs w:val="28"/>
          <w:lang w:val="uk-UA" w:eastAsia="uk-UA"/>
        </w:rPr>
      </w:pPr>
      <w:r w:rsidRPr="00250F56">
        <w:rPr>
          <w:sz w:val="28"/>
          <w:szCs w:val="28"/>
          <w:lang w:val="uk-UA" w:eastAsia="uk-UA"/>
        </w:rPr>
        <w:t xml:space="preserve">На основі введених вхідних даних ПЗ кодує всі можливі стани </w:t>
      </w:r>
      <w:proofErr w:type="spellStart"/>
      <w:r w:rsidRPr="00250F56">
        <w:rPr>
          <w:sz w:val="28"/>
          <w:szCs w:val="28"/>
          <w:lang w:val="uk-UA" w:eastAsia="uk-UA"/>
        </w:rPr>
        <w:t>марківського</w:t>
      </w:r>
      <w:proofErr w:type="spellEnd"/>
      <w:r w:rsidRPr="00250F56">
        <w:rPr>
          <w:sz w:val="28"/>
          <w:szCs w:val="28"/>
          <w:lang w:val="uk-UA" w:eastAsia="uk-UA"/>
        </w:rPr>
        <w:t xml:space="preserve"> процесу для заданої системи. </w:t>
      </w:r>
      <w:r w:rsidR="00B96B98" w:rsidRPr="00250F56">
        <w:rPr>
          <w:sz w:val="28"/>
          <w:szCs w:val="28"/>
          <w:lang w:val="uk-UA" w:eastAsia="uk-UA"/>
        </w:rPr>
        <w:t>Кодування відбувається наступним чином:</w:t>
      </w:r>
    </w:p>
    <w:p w:rsidR="00B96B98" w:rsidRPr="00F67E95" w:rsidRDefault="00F67E95" w:rsidP="00422194">
      <w:pPr>
        <w:autoSpaceDE w:val="0"/>
        <w:autoSpaceDN w:val="0"/>
        <w:adjustRightInd w:val="0"/>
        <w:spacing w:line="360" w:lineRule="auto"/>
        <w:ind w:firstLine="851"/>
        <w:jc w:val="right"/>
        <w:rPr>
          <w:i/>
          <w:sz w:val="28"/>
          <w:szCs w:val="28"/>
          <w:lang w:val="uk-UA" w:eastAsia="uk-UA"/>
        </w:rPr>
      </w:pPr>
      <w:r w:rsidRPr="00F67E95">
        <w:rPr>
          <w:sz w:val="28"/>
          <w:szCs w:val="28"/>
          <w:lang w:val="uk-UA" w:eastAsia="uk-UA"/>
        </w:rPr>
        <w:t xml:space="preserve">                  </w:t>
      </w:r>
      <m:oMath>
        <m:sSub>
          <m:sSubPr>
            <m:ctrlPr>
              <w:rPr>
                <w:rFonts w:ascii="Cambria Math" w:hAnsi="Cambria Math"/>
                <w:i/>
                <w:sz w:val="28"/>
                <w:szCs w:val="28"/>
                <w:lang w:val="uk-UA" w:eastAsia="uk-UA"/>
              </w:rPr>
            </m:ctrlPr>
          </m:sSubPr>
          <m:e>
            <m:r>
              <w:rPr>
                <w:rFonts w:ascii="Cambria Math" w:hAnsi="Cambria Math"/>
                <w:sz w:val="28"/>
                <w:szCs w:val="28"/>
                <w:lang w:val="uk-UA" w:eastAsia="uk-UA"/>
              </w:rPr>
              <m:t>E</m:t>
            </m:r>
          </m:e>
          <m:sub>
            <m:r>
              <w:rPr>
                <w:rFonts w:ascii="Cambria Math" w:hAnsi="Cambria Math"/>
                <w:sz w:val="28"/>
                <w:szCs w:val="28"/>
                <w:lang w:val="uk-UA" w:eastAsia="uk-UA"/>
              </w:rPr>
              <m:t>n</m:t>
            </m:r>
          </m:sub>
        </m:sSub>
        <m:r>
          <w:rPr>
            <w:rFonts w:ascii="Cambria Math" w:hAnsi="Cambria Math"/>
            <w:sz w:val="28"/>
            <w:szCs w:val="28"/>
            <w:lang w:val="uk-UA" w:eastAsia="uk-UA"/>
          </w:rPr>
          <m:t>=(</m:t>
        </m:r>
        <m:sSub>
          <m:sSubPr>
            <m:ctrlPr>
              <w:rPr>
                <w:rFonts w:ascii="Cambria Math" w:hAnsi="Cambria Math"/>
                <w:i/>
                <w:sz w:val="28"/>
                <w:szCs w:val="28"/>
                <w:lang w:val="uk-UA" w:eastAsia="uk-UA"/>
              </w:rPr>
            </m:ctrlPr>
          </m:sSubPr>
          <m:e>
            <m:r>
              <w:rPr>
                <w:rFonts w:ascii="Cambria Math" w:hAnsi="Cambria Math"/>
                <w:sz w:val="28"/>
                <w:szCs w:val="28"/>
                <w:lang w:val="uk-UA" w:eastAsia="uk-UA"/>
              </w:rPr>
              <m:t>П</m:t>
            </m:r>
          </m:e>
          <m:sub>
            <m:r>
              <w:rPr>
                <w:rFonts w:ascii="Cambria Math" w:hAnsi="Cambria Math"/>
                <w:sz w:val="28"/>
                <w:szCs w:val="28"/>
                <w:lang w:val="uk-UA" w:eastAsia="uk-UA"/>
              </w:rPr>
              <m:t>1</m:t>
            </m:r>
          </m:sub>
        </m:sSub>
        <m:sSub>
          <m:sSubPr>
            <m:ctrlPr>
              <w:rPr>
                <w:rFonts w:ascii="Cambria Math" w:hAnsi="Cambria Math"/>
                <w:i/>
                <w:sz w:val="28"/>
                <w:szCs w:val="28"/>
                <w:lang w:val="uk-UA" w:eastAsia="uk-UA"/>
              </w:rPr>
            </m:ctrlPr>
          </m:sSubPr>
          <m:e>
            <m:r>
              <w:rPr>
                <w:rFonts w:ascii="Cambria Math" w:hAnsi="Cambria Math"/>
                <w:sz w:val="28"/>
                <w:szCs w:val="28"/>
                <w:lang w:val="uk-UA" w:eastAsia="uk-UA"/>
              </w:rPr>
              <m:t>Ч</m:t>
            </m:r>
          </m:e>
          <m:sub>
            <m:r>
              <w:rPr>
                <w:rFonts w:ascii="Cambria Math" w:hAnsi="Cambria Math"/>
                <w:sz w:val="28"/>
                <w:szCs w:val="28"/>
                <w:lang w:val="uk-UA" w:eastAsia="uk-UA"/>
              </w:rPr>
              <m:t>1</m:t>
            </m:r>
          </m:sub>
        </m:sSub>
        <m:r>
          <w:rPr>
            <w:rFonts w:ascii="Cambria Math" w:hAnsi="Cambria Math"/>
            <w:sz w:val="28"/>
            <w:szCs w:val="28"/>
            <w:lang w:val="uk-UA" w:eastAsia="uk-UA"/>
          </w:rPr>
          <m:t xml:space="preserve"> / </m:t>
        </m:r>
        <m:sSub>
          <m:sSubPr>
            <m:ctrlPr>
              <w:rPr>
                <w:rFonts w:ascii="Cambria Math" w:hAnsi="Cambria Math"/>
                <w:i/>
                <w:sz w:val="28"/>
                <w:szCs w:val="28"/>
                <w:lang w:val="en-US" w:eastAsia="uk-UA"/>
              </w:rPr>
            </m:ctrlPr>
          </m:sSubPr>
          <m:e>
            <m:r>
              <w:rPr>
                <w:rFonts w:ascii="Cambria Math" w:hAnsi="Cambria Math"/>
                <w:sz w:val="28"/>
                <w:szCs w:val="28"/>
                <w:lang w:val="uk-UA" w:eastAsia="uk-UA"/>
              </w:rPr>
              <m:t>П</m:t>
            </m:r>
          </m:e>
          <m:sub>
            <m:r>
              <w:rPr>
                <w:rFonts w:ascii="Cambria Math" w:hAnsi="Cambria Math"/>
                <w:sz w:val="28"/>
                <w:szCs w:val="28"/>
                <w:lang w:val="uk-UA" w:eastAsia="uk-UA"/>
              </w:rPr>
              <m:t>2</m:t>
            </m:r>
          </m:sub>
        </m:sSub>
        <m:sSub>
          <m:sSubPr>
            <m:ctrlPr>
              <w:rPr>
                <w:rFonts w:ascii="Cambria Math" w:hAnsi="Cambria Math"/>
                <w:i/>
                <w:sz w:val="28"/>
                <w:szCs w:val="28"/>
                <w:lang w:val="uk-UA" w:eastAsia="uk-UA"/>
              </w:rPr>
            </m:ctrlPr>
          </m:sSubPr>
          <m:e>
            <m:r>
              <w:rPr>
                <w:rFonts w:ascii="Cambria Math" w:hAnsi="Cambria Math"/>
                <w:sz w:val="28"/>
                <w:szCs w:val="28"/>
                <w:lang w:val="uk-UA" w:eastAsia="uk-UA"/>
              </w:rPr>
              <m:t>Ч</m:t>
            </m:r>
          </m:e>
          <m:sub>
            <m:r>
              <w:rPr>
                <w:rFonts w:ascii="Cambria Math" w:hAnsi="Cambria Math"/>
                <w:sz w:val="28"/>
                <w:szCs w:val="28"/>
                <w:lang w:val="uk-UA" w:eastAsia="uk-UA"/>
              </w:rPr>
              <m:t>2</m:t>
            </m:r>
          </m:sub>
        </m:sSub>
        <m:r>
          <w:rPr>
            <w:rFonts w:ascii="Cambria Math" w:hAnsi="Cambria Math"/>
            <w:sz w:val="28"/>
            <w:szCs w:val="28"/>
            <w:lang w:val="uk-UA" w:eastAsia="uk-UA"/>
          </w:rPr>
          <m:t xml:space="preserve"> /… / </m:t>
        </m:r>
        <m:sSub>
          <m:sSubPr>
            <m:ctrlPr>
              <w:rPr>
                <w:rFonts w:ascii="Cambria Math" w:hAnsi="Cambria Math"/>
                <w:i/>
                <w:sz w:val="28"/>
                <w:szCs w:val="28"/>
                <w:lang w:val="en-US" w:eastAsia="uk-UA"/>
              </w:rPr>
            </m:ctrlPr>
          </m:sSubPr>
          <m:e>
            <m:r>
              <w:rPr>
                <w:rFonts w:ascii="Cambria Math" w:hAnsi="Cambria Math"/>
                <w:sz w:val="28"/>
                <w:szCs w:val="28"/>
                <w:lang w:val="uk-UA" w:eastAsia="uk-UA"/>
              </w:rPr>
              <m:t>П</m:t>
            </m:r>
          </m:e>
          <m:sub>
            <m:r>
              <w:rPr>
                <w:rFonts w:ascii="Cambria Math" w:hAnsi="Cambria Math"/>
                <w:sz w:val="28"/>
                <w:szCs w:val="28"/>
                <w:lang w:val="en-US" w:eastAsia="uk-UA"/>
              </w:rPr>
              <m:t>i</m:t>
            </m:r>
          </m:sub>
        </m:sSub>
        <m:sSub>
          <m:sSubPr>
            <m:ctrlPr>
              <w:rPr>
                <w:rFonts w:ascii="Cambria Math" w:hAnsi="Cambria Math"/>
                <w:i/>
                <w:sz w:val="28"/>
                <w:szCs w:val="28"/>
                <w:lang w:val="uk-UA" w:eastAsia="uk-UA"/>
              </w:rPr>
            </m:ctrlPr>
          </m:sSubPr>
          <m:e>
            <m:r>
              <w:rPr>
                <w:rFonts w:ascii="Cambria Math" w:hAnsi="Cambria Math"/>
                <w:sz w:val="28"/>
                <w:szCs w:val="28"/>
                <w:lang w:val="uk-UA" w:eastAsia="uk-UA"/>
              </w:rPr>
              <m:t>Ч</m:t>
            </m:r>
          </m:e>
          <m:sub>
            <m:r>
              <w:rPr>
                <w:rFonts w:ascii="Cambria Math" w:hAnsi="Cambria Math"/>
                <w:sz w:val="28"/>
                <w:szCs w:val="28"/>
                <w:lang w:val="uk-UA" w:eastAsia="uk-UA"/>
              </w:rPr>
              <m:t>i</m:t>
            </m:r>
          </m:sub>
        </m:sSub>
        <m:r>
          <w:rPr>
            <w:rFonts w:ascii="Cambria Math" w:hAnsi="Cambria Math"/>
            <w:sz w:val="28"/>
            <w:szCs w:val="28"/>
            <w:lang w:eastAsia="uk-UA"/>
          </w:rPr>
          <m:t>/../</m:t>
        </m:r>
        <m:sSub>
          <m:sSubPr>
            <m:ctrlPr>
              <w:rPr>
                <w:rFonts w:ascii="Cambria Math" w:hAnsi="Cambria Math"/>
                <w:i/>
                <w:sz w:val="28"/>
                <w:szCs w:val="28"/>
                <w:lang w:eastAsia="uk-UA"/>
              </w:rPr>
            </m:ctrlPr>
          </m:sSubPr>
          <m:e>
            <m:r>
              <w:rPr>
                <w:rFonts w:ascii="Cambria Math" w:hAnsi="Cambria Math"/>
                <w:sz w:val="28"/>
                <w:szCs w:val="28"/>
                <w:lang w:val="uk-UA" w:eastAsia="uk-UA"/>
              </w:rPr>
              <m:t>П</m:t>
            </m:r>
          </m:e>
          <m:sub>
            <m:r>
              <w:rPr>
                <w:rFonts w:ascii="Cambria Math" w:hAnsi="Cambria Math"/>
                <w:sz w:val="28"/>
                <w:szCs w:val="28"/>
                <w:lang w:eastAsia="uk-UA"/>
              </w:rPr>
              <m:t>N</m:t>
            </m:r>
          </m:sub>
        </m:sSub>
        <m:sSub>
          <m:sSubPr>
            <m:ctrlPr>
              <w:rPr>
                <w:rFonts w:ascii="Cambria Math" w:hAnsi="Cambria Math"/>
                <w:i/>
                <w:sz w:val="28"/>
                <w:szCs w:val="28"/>
                <w:lang w:eastAsia="uk-UA"/>
              </w:rPr>
            </m:ctrlPr>
          </m:sSubPr>
          <m:e>
            <m:r>
              <w:rPr>
                <w:rFonts w:ascii="Cambria Math" w:hAnsi="Cambria Math"/>
                <w:sz w:val="28"/>
                <w:szCs w:val="28"/>
                <w:lang w:eastAsia="uk-UA"/>
              </w:rPr>
              <m:t>Ч</m:t>
            </m:r>
          </m:e>
          <m:sub>
            <m:r>
              <w:rPr>
                <w:rFonts w:ascii="Cambria Math" w:hAnsi="Cambria Math"/>
                <w:sz w:val="28"/>
                <w:szCs w:val="28"/>
                <w:lang w:eastAsia="uk-UA"/>
              </w:rPr>
              <m:t>N</m:t>
            </m:r>
          </m:sub>
        </m:sSub>
        <m:r>
          <w:rPr>
            <w:rFonts w:ascii="Cambria Math" w:hAnsi="Cambria Math"/>
            <w:sz w:val="28"/>
            <w:szCs w:val="28"/>
            <w:lang w:val="uk-UA" w:eastAsia="uk-UA"/>
          </w:rPr>
          <m:t>)</m:t>
        </m:r>
      </m:oMath>
      <w:r w:rsidR="00B96B98" w:rsidRPr="00250F56">
        <w:rPr>
          <w:i/>
          <w:sz w:val="28"/>
          <w:szCs w:val="28"/>
          <w:lang w:val="uk-UA" w:eastAsia="uk-UA"/>
        </w:rPr>
        <w:t>,</w:t>
      </w:r>
      <w:r w:rsidR="003C0F58" w:rsidRPr="00250F56">
        <w:rPr>
          <w:sz w:val="28"/>
          <w:szCs w:val="28"/>
          <w:lang w:val="uk-UA" w:eastAsia="uk-UA"/>
        </w:rPr>
        <w:t xml:space="preserve"> </w:t>
      </w:r>
      <w:r w:rsidRPr="00F67E95">
        <w:rPr>
          <w:i/>
          <w:sz w:val="28"/>
          <w:szCs w:val="28"/>
          <w:lang w:val="uk-UA" w:eastAsia="uk-UA"/>
        </w:rPr>
        <w:t xml:space="preserve">                          </w:t>
      </w:r>
      <w:r w:rsidRPr="00F67E95">
        <w:rPr>
          <w:sz w:val="28"/>
          <w:szCs w:val="28"/>
          <w:lang w:val="uk-UA" w:eastAsia="uk-UA"/>
        </w:rPr>
        <w:t>(1)</w:t>
      </w:r>
    </w:p>
    <w:p w:rsidR="00C239D7" w:rsidRPr="00250F56" w:rsidRDefault="005007FE" w:rsidP="005007FE">
      <w:pPr>
        <w:autoSpaceDE w:val="0"/>
        <w:autoSpaceDN w:val="0"/>
        <w:adjustRightInd w:val="0"/>
        <w:rPr>
          <w:sz w:val="28"/>
          <w:szCs w:val="28"/>
          <w:lang w:eastAsia="uk-UA"/>
        </w:rPr>
      </w:pPr>
      <w:r w:rsidRPr="00250F56">
        <w:rPr>
          <w:sz w:val="28"/>
          <w:szCs w:val="28"/>
          <w:lang w:val="uk-UA" w:eastAsia="uk-UA"/>
        </w:rPr>
        <w:t>де</w:t>
      </w:r>
      <w:r w:rsidRPr="00250F56">
        <w:rPr>
          <w:sz w:val="28"/>
          <w:szCs w:val="28"/>
          <w:lang w:eastAsia="uk-UA"/>
        </w:rPr>
        <w:t>:</w:t>
      </w:r>
      <w:r>
        <w:rPr>
          <w:sz w:val="28"/>
          <w:szCs w:val="28"/>
          <w:lang w:eastAsia="uk-UA"/>
        </w:rPr>
        <w:t xml:space="preserve">      - </w:t>
      </w:r>
      <w:r w:rsidR="00C239D7" w:rsidRPr="00250F56">
        <w:rPr>
          <w:i/>
          <w:sz w:val="28"/>
          <w:szCs w:val="28"/>
          <w:lang w:val="en-US" w:eastAsia="uk-UA"/>
        </w:rPr>
        <w:t>E</w:t>
      </w:r>
      <w:r w:rsidR="00C239D7" w:rsidRPr="00250F56">
        <w:rPr>
          <w:i/>
          <w:sz w:val="28"/>
          <w:szCs w:val="28"/>
          <w:vertAlign w:val="subscript"/>
          <w:lang w:val="en-US" w:eastAsia="uk-UA"/>
        </w:rPr>
        <w:t>n</w:t>
      </w:r>
      <w:r w:rsidR="00C239D7" w:rsidRPr="00250F56">
        <w:rPr>
          <w:sz w:val="28"/>
          <w:szCs w:val="28"/>
          <w:lang w:eastAsia="uk-UA"/>
        </w:rPr>
        <w:t xml:space="preserve"> – </w:t>
      </w:r>
      <w:r w:rsidR="00C239D7" w:rsidRPr="00250F56">
        <w:rPr>
          <w:sz w:val="28"/>
          <w:szCs w:val="28"/>
          <w:lang w:val="uk-UA" w:eastAsia="uk-UA"/>
        </w:rPr>
        <w:t xml:space="preserve">стан </w:t>
      </w:r>
      <w:proofErr w:type="spellStart"/>
      <w:r w:rsidR="00C239D7" w:rsidRPr="00250F56">
        <w:rPr>
          <w:sz w:val="28"/>
          <w:szCs w:val="28"/>
          <w:lang w:val="uk-UA" w:eastAsia="uk-UA"/>
        </w:rPr>
        <w:t>марківського</w:t>
      </w:r>
      <w:proofErr w:type="spellEnd"/>
      <w:r w:rsidR="00C239D7" w:rsidRPr="00250F56">
        <w:rPr>
          <w:sz w:val="28"/>
          <w:szCs w:val="28"/>
          <w:lang w:val="uk-UA" w:eastAsia="uk-UA"/>
        </w:rPr>
        <w:t xml:space="preserve"> процесу, </w:t>
      </w:r>
      <w:r w:rsidR="00C239D7" w:rsidRPr="004A57A8">
        <w:rPr>
          <w:i/>
          <w:sz w:val="28"/>
          <w:szCs w:val="28"/>
          <w:lang w:val="en-US" w:eastAsia="uk-UA"/>
        </w:rPr>
        <w:t>n</w:t>
      </w:r>
      <w:r w:rsidR="00C239D7" w:rsidRPr="00250F56">
        <w:rPr>
          <w:sz w:val="28"/>
          <w:szCs w:val="28"/>
          <w:lang w:eastAsia="uk-UA"/>
        </w:rPr>
        <w:t xml:space="preserve"> – </w:t>
      </w:r>
      <w:r w:rsidR="00C239D7" w:rsidRPr="00250F56">
        <w:rPr>
          <w:sz w:val="28"/>
          <w:szCs w:val="28"/>
          <w:lang w:val="uk-UA" w:eastAsia="uk-UA"/>
        </w:rPr>
        <w:t>номер стану</w:t>
      </w:r>
      <w:r w:rsidR="00C239D7" w:rsidRPr="00250F56">
        <w:rPr>
          <w:sz w:val="28"/>
          <w:szCs w:val="28"/>
          <w:lang w:eastAsia="uk-UA"/>
        </w:rPr>
        <w:t>;</w:t>
      </w:r>
    </w:p>
    <w:p w:rsidR="00C239D7" w:rsidRPr="00250F56" w:rsidRDefault="005007FE" w:rsidP="005007FE">
      <w:pPr>
        <w:autoSpaceDE w:val="0"/>
        <w:autoSpaceDN w:val="0"/>
        <w:adjustRightInd w:val="0"/>
        <w:ind w:firstLine="774"/>
        <w:jc w:val="both"/>
        <w:rPr>
          <w:sz w:val="28"/>
          <w:szCs w:val="28"/>
          <w:lang w:val="uk-UA" w:eastAsia="uk-UA"/>
        </w:rPr>
      </w:pPr>
      <w:r>
        <w:rPr>
          <w:sz w:val="28"/>
          <w:szCs w:val="28"/>
          <w:lang w:val="uk-UA" w:eastAsia="uk-UA"/>
        </w:rPr>
        <w:t xml:space="preserve">- </w:t>
      </w:r>
      <m:oMath>
        <m:sSub>
          <m:sSubPr>
            <m:ctrlPr>
              <w:rPr>
                <w:rFonts w:ascii="Cambria Math" w:hAnsi="Cambria Math"/>
                <w:i/>
                <w:sz w:val="28"/>
                <w:szCs w:val="28"/>
                <w:lang w:val="uk-UA" w:eastAsia="uk-UA"/>
              </w:rPr>
            </m:ctrlPr>
          </m:sSubPr>
          <m:e>
            <m:r>
              <m:rPr>
                <m:sty m:val="p"/>
              </m:rPr>
              <w:rPr>
                <w:rFonts w:ascii="Cambria Math" w:hAnsi="Cambria Math"/>
                <w:sz w:val="28"/>
                <w:szCs w:val="28"/>
                <w:lang w:val="uk-UA" w:eastAsia="uk-UA"/>
              </w:rPr>
              <m:t>П</m:t>
            </m:r>
          </m:e>
          <m:sub>
            <m:r>
              <w:rPr>
                <w:rFonts w:ascii="Cambria Math" w:hAnsi="Cambria Math"/>
                <w:sz w:val="28"/>
                <w:szCs w:val="28"/>
                <w:lang w:val="en-US" w:eastAsia="uk-UA"/>
              </w:rPr>
              <m:t>i</m:t>
            </m:r>
          </m:sub>
        </m:sSub>
        <m:r>
          <w:rPr>
            <w:rFonts w:ascii="Cambria Math" w:hAnsi="Cambria Math"/>
            <w:sz w:val="28"/>
            <w:szCs w:val="28"/>
            <w:lang w:val="uk-UA" w:eastAsia="uk-UA"/>
          </w:rPr>
          <m:t xml:space="preserve">= </m:t>
        </m:r>
        <m:acc>
          <m:accPr>
            <m:chr m:val="̅"/>
            <m:ctrlPr>
              <w:rPr>
                <w:rFonts w:ascii="Cambria Math" w:hAnsi="Cambria Math"/>
                <w:i/>
                <w:sz w:val="28"/>
                <w:szCs w:val="28"/>
                <w:lang w:val="uk-UA" w:eastAsia="uk-UA"/>
              </w:rPr>
            </m:ctrlPr>
          </m:accPr>
          <m:e>
            <m:r>
              <w:rPr>
                <w:rFonts w:ascii="Cambria Math" w:hAnsi="Cambria Math"/>
                <w:sz w:val="28"/>
                <w:szCs w:val="28"/>
                <w:lang w:val="uk-UA" w:eastAsia="uk-UA"/>
              </w:rPr>
              <m:t>0,  m</m:t>
            </m:r>
          </m:e>
        </m:acc>
      </m:oMath>
      <w:r w:rsidR="004A57A8" w:rsidRPr="004A57A8">
        <w:rPr>
          <w:sz w:val="28"/>
          <w:szCs w:val="28"/>
          <w:lang w:eastAsia="uk-UA"/>
        </w:rPr>
        <w:t xml:space="preserve"> </w:t>
      </w:r>
      <w:r w:rsidR="00B96B98" w:rsidRPr="00250F56">
        <w:rPr>
          <w:sz w:val="28"/>
          <w:szCs w:val="28"/>
          <w:lang w:val="uk-UA" w:eastAsia="uk-UA"/>
        </w:rPr>
        <w:t>– стан обслуговуючого приладу, одночасно в котрому на обслуговуванні може знаходитись лише одна заявка певного класу</w:t>
      </w:r>
      <w:r w:rsidR="00B96B98" w:rsidRPr="00250F56">
        <w:rPr>
          <w:sz w:val="28"/>
          <w:szCs w:val="28"/>
          <w:lang w:eastAsia="uk-UA"/>
        </w:rPr>
        <w:t xml:space="preserve"> (</w:t>
      </w:r>
      <w:r w:rsidR="00B96B98" w:rsidRPr="00250F56">
        <w:rPr>
          <w:sz w:val="28"/>
          <w:szCs w:val="28"/>
          <w:lang w:val="uk-UA" w:eastAsia="uk-UA"/>
        </w:rPr>
        <w:t xml:space="preserve">«0» - прилад вільний, </w:t>
      </w:r>
      <w:r w:rsidR="00C239D7" w:rsidRPr="00250F56">
        <w:rPr>
          <w:sz w:val="28"/>
          <w:szCs w:val="28"/>
          <w:lang w:val="uk-UA" w:eastAsia="uk-UA"/>
        </w:rPr>
        <w:t>«</w:t>
      </w:r>
      <w:r w:rsidR="00B96B98" w:rsidRPr="00250F56">
        <w:rPr>
          <w:i/>
          <w:sz w:val="28"/>
          <w:szCs w:val="28"/>
          <w:lang w:val="en-US" w:eastAsia="uk-UA"/>
        </w:rPr>
        <w:t>m</w:t>
      </w:r>
      <w:r w:rsidR="00C239D7" w:rsidRPr="00250F56">
        <w:rPr>
          <w:sz w:val="28"/>
          <w:szCs w:val="28"/>
          <w:lang w:val="uk-UA" w:eastAsia="uk-UA"/>
        </w:rPr>
        <w:t>»</w:t>
      </w:r>
      <w:r w:rsidR="00B96B98" w:rsidRPr="00250F56">
        <w:rPr>
          <w:sz w:val="28"/>
          <w:szCs w:val="28"/>
          <w:lang w:val="uk-UA" w:eastAsia="uk-UA"/>
        </w:rPr>
        <w:t xml:space="preserve"> – на обслуговуванні знаходиться заявка класу</w:t>
      </w:r>
      <w:r w:rsidR="009E75CE" w:rsidRPr="009E75CE">
        <w:rPr>
          <w:sz w:val="28"/>
          <w:szCs w:val="28"/>
          <w:lang w:eastAsia="uk-UA"/>
        </w:rPr>
        <w:t xml:space="preserve"> </w:t>
      </w:r>
      <w:r w:rsidR="009E75CE">
        <w:rPr>
          <w:sz w:val="28"/>
          <w:szCs w:val="28"/>
          <w:lang w:val="uk-UA" w:eastAsia="uk-UA"/>
        </w:rPr>
        <w:t>«</w:t>
      </w:r>
      <w:r w:rsidR="009E75CE" w:rsidRPr="009E75CE">
        <w:rPr>
          <w:i/>
          <w:sz w:val="28"/>
          <w:szCs w:val="28"/>
          <w:lang w:val="en-US" w:eastAsia="uk-UA"/>
        </w:rPr>
        <w:t>m</w:t>
      </w:r>
      <w:r w:rsidR="009E75CE">
        <w:rPr>
          <w:sz w:val="28"/>
          <w:szCs w:val="28"/>
          <w:lang w:val="uk-UA" w:eastAsia="uk-UA"/>
        </w:rPr>
        <w:t>»</w:t>
      </w:r>
      <w:r w:rsidR="00B96B98" w:rsidRPr="00250F56">
        <w:rPr>
          <w:sz w:val="28"/>
          <w:szCs w:val="28"/>
          <w:lang w:eastAsia="uk-UA"/>
        </w:rPr>
        <w:t>)</w:t>
      </w:r>
      <w:r w:rsidR="00B96B98" w:rsidRPr="00250F56">
        <w:rPr>
          <w:sz w:val="28"/>
          <w:szCs w:val="28"/>
          <w:lang w:val="uk-UA" w:eastAsia="uk-UA"/>
        </w:rPr>
        <w:t>,</w:t>
      </w:r>
      <w:r w:rsidR="00C239D7" w:rsidRPr="00250F56">
        <w:rPr>
          <w:sz w:val="28"/>
          <w:szCs w:val="28"/>
          <w:lang w:eastAsia="uk-UA"/>
        </w:rPr>
        <w:t xml:space="preserve"> </w:t>
      </w:r>
      <w:r w:rsidR="00C239D7" w:rsidRPr="00250F56">
        <w:rPr>
          <w:sz w:val="28"/>
          <w:szCs w:val="28"/>
          <w:lang w:val="uk-UA" w:eastAsia="uk-UA"/>
        </w:rPr>
        <w:t>«</w:t>
      </w:r>
      <w:proofErr w:type="spellStart"/>
      <w:r w:rsidR="00C239D7" w:rsidRPr="00250F56">
        <w:rPr>
          <w:i/>
          <w:sz w:val="28"/>
          <w:szCs w:val="28"/>
          <w:lang w:val="en-US" w:eastAsia="uk-UA"/>
        </w:rPr>
        <w:t>i</w:t>
      </w:r>
      <w:proofErr w:type="spellEnd"/>
      <w:r w:rsidR="00C239D7" w:rsidRPr="00250F56">
        <w:rPr>
          <w:sz w:val="28"/>
          <w:szCs w:val="28"/>
          <w:lang w:val="uk-UA" w:eastAsia="uk-UA"/>
        </w:rPr>
        <w:t>»</w:t>
      </w:r>
      <w:r w:rsidR="00C239D7" w:rsidRPr="00250F56">
        <w:rPr>
          <w:sz w:val="28"/>
          <w:szCs w:val="28"/>
          <w:lang w:eastAsia="uk-UA"/>
        </w:rPr>
        <w:t xml:space="preserve"> – </w:t>
      </w:r>
      <w:r w:rsidR="00C239D7" w:rsidRPr="00250F56">
        <w:rPr>
          <w:sz w:val="28"/>
          <w:szCs w:val="28"/>
          <w:lang w:val="uk-UA" w:eastAsia="uk-UA"/>
        </w:rPr>
        <w:t>номер приладу</w:t>
      </w:r>
      <w:r w:rsidR="001E0B82" w:rsidRPr="001E0B82">
        <w:rPr>
          <w:sz w:val="28"/>
          <w:szCs w:val="28"/>
          <w:lang w:eastAsia="uk-UA"/>
        </w:rPr>
        <w:t xml:space="preserve">, </w:t>
      </w:r>
      <w:r w:rsidR="001E0B82">
        <w:rPr>
          <w:sz w:val="28"/>
          <w:szCs w:val="28"/>
          <w:lang w:eastAsia="uk-UA"/>
        </w:rPr>
        <w:t>«</w:t>
      </w:r>
      <w:r w:rsidR="001E0B82" w:rsidRPr="001E0B82">
        <w:rPr>
          <w:i/>
          <w:sz w:val="28"/>
          <w:szCs w:val="28"/>
          <w:lang w:val="en-US" w:eastAsia="uk-UA"/>
        </w:rPr>
        <w:t>N</w:t>
      </w:r>
      <w:r w:rsidR="001E0B82">
        <w:rPr>
          <w:sz w:val="28"/>
          <w:szCs w:val="28"/>
          <w:lang w:eastAsia="uk-UA"/>
        </w:rPr>
        <w:t>»</w:t>
      </w:r>
      <w:r w:rsidR="001E0B82" w:rsidRPr="001E0B82">
        <w:rPr>
          <w:sz w:val="28"/>
          <w:szCs w:val="28"/>
          <w:lang w:eastAsia="uk-UA"/>
        </w:rPr>
        <w:t xml:space="preserve"> </w:t>
      </w:r>
      <w:r w:rsidR="001E0B82" w:rsidRPr="00250F56">
        <w:rPr>
          <w:sz w:val="28"/>
          <w:szCs w:val="28"/>
          <w:lang w:eastAsia="uk-UA"/>
        </w:rPr>
        <w:t>–</w:t>
      </w:r>
      <w:r w:rsidR="001E0B82">
        <w:rPr>
          <w:sz w:val="28"/>
          <w:szCs w:val="28"/>
          <w:lang w:val="uk-UA" w:eastAsia="uk-UA"/>
        </w:rPr>
        <w:t xml:space="preserve"> кількість </w:t>
      </w:r>
      <w:proofErr w:type="spellStart"/>
      <w:r w:rsidR="00B328AF">
        <w:rPr>
          <w:sz w:val="28"/>
          <w:szCs w:val="28"/>
          <w:lang w:val="uk-UA" w:eastAsia="uk-UA"/>
        </w:rPr>
        <w:t>УП</w:t>
      </w:r>
      <w:proofErr w:type="spellEnd"/>
      <w:r w:rsidR="00C239D7" w:rsidRPr="00250F56">
        <w:rPr>
          <w:sz w:val="28"/>
          <w:szCs w:val="28"/>
          <w:lang w:eastAsia="uk-UA"/>
        </w:rPr>
        <w:t>;</w:t>
      </w:r>
      <w:r w:rsidR="00B96B98" w:rsidRPr="00250F56">
        <w:rPr>
          <w:sz w:val="28"/>
          <w:szCs w:val="28"/>
          <w:lang w:val="uk-UA" w:eastAsia="uk-UA"/>
        </w:rPr>
        <w:t xml:space="preserve"> </w:t>
      </w:r>
    </w:p>
    <w:p w:rsidR="00B96B98" w:rsidRPr="00250F56" w:rsidRDefault="005007FE" w:rsidP="005007FE">
      <w:pPr>
        <w:autoSpaceDE w:val="0"/>
        <w:autoSpaceDN w:val="0"/>
        <w:adjustRightInd w:val="0"/>
        <w:ind w:firstLine="774"/>
        <w:jc w:val="both"/>
        <w:rPr>
          <w:sz w:val="28"/>
          <w:szCs w:val="28"/>
          <w:lang w:val="uk-UA" w:eastAsia="uk-UA"/>
        </w:rPr>
      </w:pPr>
      <w:r>
        <w:rPr>
          <w:sz w:val="28"/>
          <w:szCs w:val="28"/>
          <w:lang w:val="uk-UA" w:eastAsia="uk-UA"/>
        </w:rPr>
        <w:t xml:space="preserve">- </w:t>
      </w:r>
      <m:oMath>
        <m:sSub>
          <m:sSubPr>
            <m:ctrlPr>
              <w:rPr>
                <w:rFonts w:ascii="Cambria Math" w:hAnsi="Cambria Math"/>
                <w:i/>
                <w:sz w:val="28"/>
                <w:szCs w:val="28"/>
                <w:lang w:val="uk-UA" w:eastAsia="uk-UA"/>
              </w:rPr>
            </m:ctrlPr>
          </m:sSubPr>
          <m:e>
            <m:r>
              <w:rPr>
                <w:rFonts w:ascii="Cambria Math" w:hAnsi="Cambria Math"/>
                <w:sz w:val="28"/>
                <w:szCs w:val="28"/>
                <w:lang w:val="uk-UA" w:eastAsia="uk-UA"/>
              </w:rPr>
              <m:t>Ч</m:t>
            </m:r>
          </m:e>
          <m:sub>
            <m:r>
              <w:rPr>
                <w:rFonts w:ascii="Cambria Math" w:hAnsi="Cambria Math"/>
                <w:sz w:val="28"/>
                <w:szCs w:val="28"/>
                <w:lang w:val="en-US" w:eastAsia="uk-UA"/>
              </w:rPr>
              <m:t>i</m:t>
            </m:r>
          </m:sub>
        </m:sSub>
        <m:r>
          <w:rPr>
            <w:rFonts w:ascii="Cambria Math" w:hAnsi="Cambria Math"/>
            <w:sz w:val="28"/>
            <w:szCs w:val="28"/>
            <w:lang w:val="uk-UA" w:eastAsia="uk-UA"/>
          </w:rPr>
          <m:t xml:space="preserve">= </m:t>
        </m:r>
        <m:limLow>
          <m:limLowPr>
            <m:ctrlPr>
              <w:rPr>
                <w:rFonts w:ascii="Cambria Math" w:hAnsi="Cambria Math"/>
                <w:i/>
                <w:sz w:val="28"/>
                <w:szCs w:val="28"/>
                <w:lang w:val="uk-UA" w:eastAsia="uk-UA"/>
              </w:rPr>
            </m:ctrlPr>
          </m:limLowPr>
          <m:e>
            <m:groupChr>
              <m:groupChrPr>
                <m:ctrlPr>
                  <w:rPr>
                    <w:rFonts w:ascii="Cambria Math" w:hAnsi="Cambria Math"/>
                    <w:i/>
                    <w:sz w:val="28"/>
                    <w:szCs w:val="28"/>
                    <w:lang w:val="uk-UA" w:eastAsia="uk-UA"/>
                  </w:rPr>
                </m:ctrlPr>
              </m:groupChrPr>
              <m:e>
                <m:acc>
                  <m:accPr>
                    <m:chr m:val="̅"/>
                    <m:ctrlPr>
                      <w:rPr>
                        <w:rFonts w:ascii="Cambria Math" w:hAnsi="Cambria Math"/>
                        <w:i/>
                        <w:sz w:val="28"/>
                        <w:szCs w:val="28"/>
                        <w:lang w:val="uk-UA" w:eastAsia="uk-UA"/>
                      </w:rPr>
                    </m:ctrlPr>
                  </m:accPr>
                  <m:e>
                    <m:r>
                      <w:rPr>
                        <w:rFonts w:ascii="Cambria Math" w:hAnsi="Cambria Math"/>
                        <w:sz w:val="28"/>
                        <w:szCs w:val="28"/>
                        <w:lang w:val="uk-UA" w:eastAsia="uk-UA"/>
                      </w:rPr>
                      <m:t>0,  m…m</m:t>
                    </m:r>
                  </m:e>
                </m:acc>
              </m:e>
            </m:groupChr>
          </m:e>
          <m:lim>
            <m:r>
              <w:rPr>
                <w:rFonts w:ascii="Cambria Math" w:hAnsi="Cambria Math"/>
                <w:sz w:val="28"/>
                <w:szCs w:val="28"/>
                <w:lang w:val="en-US" w:eastAsia="uk-UA"/>
              </w:rPr>
              <m:t>k</m:t>
            </m:r>
          </m:lim>
        </m:limLow>
      </m:oMath>
      <w:r w:rsidR="0064657B">
        <w:rPr>
          <w:sz w:val="28"/>
          <w:szCs w:val="28"/>
          <w:lang w:val="uk-UA" w:eastAsia="uk-UA"/>
        </w:rPr>
        <w:t xml:space="preserve"> </w:t>
      </w:r>
      <w:r w:rsidR="00C239D7" w:rsidRPr="00250F56">
        <w:rPr>
          <w:sz w:val="28"/>
          <w:szCs w:val="28"/>
          <w:lang w:val="uk-UA" w:eastAsia="uk-UA"/>
        </w:rPr>
        <w:t>– стан черги на обслуговування («0» - черга порожня, «</w:t>
      </w:r>
      <w:r w:rsidR="00960D22">
        <w:rPr>
          <w:i/>
          <w:sz w:val="28"/>
          <w:szCs w:val="28"/>
          <w:lang w:val="en-US" w:eastAsia="uk-UA"/>
        </w:rPr>
        <w:t>m</w:t>
      </w:r>
      <w:r w:rsidR="00C239D7" w:rsidRPr="00250F56">
        <w:rPr>
          <w:i/>
          <w:sz w:val="28"/>
          <w:szCs w:val="28"/>
          <w:lang w:val="uk-UA" w:eastAsia="uk-UA"/>
        </w:rPr>
        <w:t>»</w:t>
      </w:r>
      <w:r w:rsidR="00C239D7" w:rsidRPr="00250F56">
        <w:rPr>
          <w:sz w:val="28"/>
          <w:szCs w:val="28"/>
          <w:lang w:val="uk-UA" w:eastAsia="uk-UA"/>
        </w:rPr>
        <w:t xml:space="preserve"> – в черзі на обслуговуванн</w:t>
      </w:r>
      <w:r w:rsidR="009E75CE">
        <w:rPr>
          <w:sz w:val="28"/>
          <w:szCs w:val="28"/>
          <w:lang w:val="uk-UA" w:eastAsia="uk-UA"/>
        </w:rPr>
        <w:t>і</w:t>
      </w:r>
      <w:r w:rsidR="00C239D7" w:rsidRPr="00250F56">
        <w:rPr>
          <w:sz w:val="28"/>
          <w:szCs w:val="28"/>
          <w:lang w:val="uk-UA" w:eastAsia="uk-UA"/>
        </w:rPr>
        <w:t xml:space="preserve"> знаходиться заявка класу</w:t>
      </w:r>
      <w:r w:rsidR="009E75CE" w:rsidRPr="009E75CE">
        <w:rPr>
          <w:sz w:val="28"/>
          <w:szCs w:val="28"/>
          <w:lang w:eastAsia="uk-UA"/>
        </w:rPr>
        <w:t xml:space="preserve"> </w:t>
      </w:r>
      <w:r w:rsidR="009E75CE">
        <w:rPr>
          <w:sz w:val="28"/>
          <w:szCs w:val="28"/>
          <w:lang w:val="uk-UA" w:eastAsia="uk-UA"/>
        </w:rPr>
        <w:t>«</w:t>
      </w:r>
      <w:r w:rsidR="009E75CE" w:rsidRPr="009E75CE">
        <w:rPr>
          <w:i/>
          <w:sz w:val="28"/>
          <w:szCs w:val="28"/>
          <w:lang w:val="en-US" w:eastAsia="uk-UA"/>
        </w:rPr>
        <w:t>m</w:t>
      </w:r>
      <w:r w:rsidR="009E75CE">
        <w:rPr>
          <w:sz w:val="28"/>
          <w:szCs w:val="28"/>
          <w:lang w:val="uk-UA" w:eastAsia="uk-UA"/>
        </w:rPr>
        <w:t>»</w:t>
      </w:r>
      <w:r w:rsidR="00C239D7" w:rsidRPr="00250F56">
        <w:rPr>
          <w:sz w:val="28"/>
          <w:szCs w:val="28"/>
          <w:lang w:val="uk-UA" w:eastAsia="uk-UA"/>
        </w:rPr>
        <w:t>)</w:t>
      </w:r>
      <w:r w:rsidR="00DE4766" w:rsidRPr="00C8362C">
        <w:rPr>
          <w:sz w:val="28"/>
          <w:szCs w:val="28"/>
          <w:lang w:eastAsia="uk-UA"/>
        </w:rPr>
        <w:t xml:space="preserve">, </w:t>
      </w:r>
      <w:r w:rsidR="00DE4766">
        <w:rPr>
          <w:sz w:val="28"/>
          <w:szCs w:val="28"/>
          <w:lang w:val="uk-UA" w:eastAsia="uk-UA"/>
        </w:rPr>
        <w:t>«</w:t>
      </w:r>
      <w:r w:rsidR="00DE4766" w:rsidRPr="00C8362C">
        <w:rPr>
          <w:i/>
          <w:sz w:val="28"/>
          <w:szCs w:val="28"/>
          <w:lang w:val="en-US" w:eastAsia="uk-UA"/>
        </w:rPr>
        <w:t>k</w:t>
      </w:r>
      <w:r w:rsidR="00DE4766">
        <w:rPr>
          <w:sz w:val="28"/>
          <w:szCs w:val="28"/>
          <w:lang w:val="uk-UA" w:eastAsia="uk-UA"/>
        </w:rPr>
        <w:t>»</w:t>
      </w:r>
      <w:r w:rsidR="00DE4766" w:rsidRPr="00C8362C">
        <w:rPr>
          <w:sz w:val="28"/>
          <w:szCs w:val="28"/>
          <w:lang w:eastAsia="uk-UA"/>
        </w:rPr>
        <w:t xml:space="preserve"> - </w:t>
      </w:r>
      <w:r w:rsidR="00DE4766">
        <w:rPr>
          <w:sz w:val="28"/>
          <w:szCs w:val="28"/>
          <w:lang w:val="uk-UA" w:eastAsia="uk-UA"/>
        </w:rPr>
        <w:t>кількість місць в черзі на обслуговування</w:t>
      </w:r>
      <w:r w:rsidR="00C239D7" w:rsidRPr="00250F56">
        <w:rPr>
          <w:sz w:val="28"/>
          <w:szCs w:val="28"/>
          <w:lang w:val="uk-UA" w:eastAsia="uk-UA"/>
        </w:rPr>
        <w:t>.</w:t>
      </w:r>
    </w:p>
    <w:p w:rsidR="00A07F36" w:rsidRDefault="008F4B22" w:rsidP="002D60FE">
      <w:pPr>
        <w:tabs>
          <w:tab w:val="num" w:pos="900"/>
        </w:tabs>
        <w:autoSpaceDE w:val="0"/>
        <w:autoSpaceDN w:val="0"/>
        <w:adjustRightInd w:val="0"/>
        <w:spacing w:after="120"/>
        <w:ind w:firstLine="709"/>
        <w:jc w:val="both"/>
        <w:rPr>
          <w:sz w:val="28"/>
          <w:szCs w:val="28"/>
          <w:lang w:val="uk-UA" w:eastAsia="uk-UA"/>
        </w:rPr>
      </w:pPr>
      <w:r w:rsidRPr="00250F56">
        <w:rPr>
          <w:sz w:val="28"/>
          <w:szCs w:val="28"/>
          <w:lang w:val="uk-UA" w:eastAsia="uk-UA"/>
        </w:rPr>
        <w:t>Використовуючи</w:t>
      </w:r>
      <w:r w:rsidR="00726639" w:rsidRPr="00250F56">
        <w:rPr>
          <w:sz w:val="28"/>
          <w:szCs w:val="28"/>
          <w:lang w:val="uk-UA" w:eastAsia="uk-UA"/>
        </w:rPr>
        <w:t xml:space="preserve"> </w:t>
      </w:r>
      <w:r w:rsidRPr="00250F56">
        <w:rPr>
          <w:sz w:val="28"/>
          <w:szCs w:val="28"/>
          <w:lang w:val="uk-UA" w:eastAsia="uk-UA"/>
        </w:rPr>
        <w:t>з</w:t>
      </w:r>
      <w:r w:rsidR="00726639" w:rsidRPr="00250F56">
        <w:rPr>
          <w:sz w:val="28"/>
          <w:szCs w:val="28"/>
          <w:lang w:val="uk-UA" w:eastAsia="uk-UA"/>
        </w:rPr>
        <w:t>акодован</w:t>
      </w:r>
      <w:r w:rsidRPr="00250F56">
        <w:rPr>
          <w:sz w:val="28"/>
          <w:szCs w:val="28"/>
          <w:lang w:val="uk-UA" w:eastAsia="uk-UA"/>
        </w:rPr>
        <w:t>і</w:t>
      </w:r>
      <w:r w:rsidR="00726639" w:rsidRPr="00250F56">
        <w:rPr>
          <w:sz w:val="28"/>
          <w:szCs w:val="28"/>
          <w:lang w:val="uk-UA" w:eastAsia="uk-UA"/>
        </w:rPr>
        <w:t xml:space="preserve"> стан</w:t>
      </w:r>
      <w:r w:rsidRPr="00250F56">
        <w:rPr>
          <w:sz w:val="28"/>
          <w:szCs w:val="28"/>
          <w:lang w:val="uk-UA" w:eastAsia="uk-UA"/>
        </w:rPr>
        <w:t>и</w:t>
      </w:r>
      <w:r w:rsidR="006D4E74">
        <w:rPr>
          <w:sz w:val="28"/>
          <w:szCs w:val="28"/>
          <w:lang w:val="uk-UA" w:eastAsia="uk-UA"/>
        </w:rPr>
        <w:t>,</w:t>
      </w:r>
      <w:r w:rsidR="00726639" w:rsidRPr="00250F56">
        <w:rPr>
          <w:sz w:val="28"/>
          <w:szCs w:val="28"/>
          <w:lang w:val="uk-UA" w:eastAsia="uk-UA"/>
        </w:rPr>
        <w:t xml:space="preserve"> ПЗ будує розмічений граф </w:t>
      </w:r>
      <w:proofErr w:type="spellStart"/>
      <w:r w:rsidR="00726639" w:rsidRPr="00250F56">
        <w:rPr>
          <w:sz w:val="28"/>
          <w:szCs w:val="28"/>
          <w:lang w:val="uk-UA" w:eastAsia="uk-UA"/>
        </w:rPr>
        <w:t>марківських</w:t>
      </w:r>
      <w:proofErr w:type="spellEnd"/>
      <w:r w:rsidR="00726639" w:rsidRPr="00250F56">
        <w:rPr>
          <w:sz w:val="28"/>
          <w:szCs w:val="28"/>
          <w:lang w:val="uk-UA" w:eastAsia="uk-UA"/>
        </w:rPr>
        <w:t xml:space="preserve"> процесів. На рис. 2 наведен</w:t>
      </w:r>
      <w:r w:rsidR="002D60FE">
        <w:rPr>
          <w:sz w:val="28"/>
          <w:szCs w:val="28"/>
          <w:lang w:val="uk-UA" w:eastAsia="uk-UA"/>
        </w:rPr>
        <w:t>о</w:t>
      </w:r>
      <w:r w:rsidR="00726639" w:rsidRPr="00250F56">
        <w:rPr>
          <w:sz w:val="28"/>
          <w:szCs w:val="28"/>
          <w:lang w:val="uk-UA" w:eastAsia="uk-UA"/>
        </w:rPr>
        <w:t xml:space="preserve"> п</w:t>
      </w:r>
      <w:r w:rsidR="00DE4EF0" w:rsidRPr="00250F56">
        <w:rPr>
          <w:sz w:val="28"/>
          <w:szCs w:val="28"/>
          <w:lang w:val="uk-UA" w:eastAsia="uk-UA"/>
        </w:rPr>
        <w:t xml:space="preserve">риклад побудови графу переходів </w:t>
      </w:r>
      <w:proofErr w:type="spellStart"/>
      <w:r w:rsidR="00DE4EF0" w:rsidRPr="00250F56">
        <w:rPr>
          <w:sz w:val="28"/>
          <w:szCs w:val="28"/>
          <w:lang w:val="uk-UA" w:eastAsia="uk-UA"/>
        </w:rPr>
        <w:t>марківськ</w:t>
      </w:r>
      <w:r w:rsidR="005272AF">
        <w:rPr>
          <w:sz w:val="28"/>
          <w:szCs w:val="28"/>
          <w:lang w:val="uk-UA" w:eastAsia="uk-UA"/>
        </w:rPr>
        <w:t>ого</w:t>
      </w:r>
      <w:proofErr w:type="spellEnd"/>
      <w:r w:rsidR="00DE4EF0" w:rsidRPr="00250F56">
        <w:rPr>
          <w:sz w:val="28"/>
          <w:szCs w:val="28"/>
          <w:lang w:val="uk-UA" w:eastAsia="uk-UA"/>
        </w:rPr>
        <w:t xml:space="preserve"> процес</w:t>
      </w:r>
      <w:r w:rsidR="005272AF">
        <w:rPr>
          <w:sz w:val="28"/>
          <w:szCs w:val="28"/>
          <w:lang w:val="uk-UA" w:eastAsia="uk-UA"/>
        </w:rPr>
        <w:t>у</w:t>
      </w:r>
      <w:r w:rsidR="00DE4EF0" w:rsidRPr="00250F56">
        <w:rPr>
          <w:sz w:val="28"/>
          <w:szCs w:val="28"/>
          <w:lang w:val="uk-UA" w:eastAsia="uk-UA"/>
        </w:rPr>
        <w:t xml:space="preserve"> </w:t>
      </w:r>
      <w:r w:rsidR="00726639" w:rsidRPr="00250F56">
        <w:rPr>
          <w:sz w:val="28"/>
          <w:szCs w:val="28"/>
          <w:lang w:val="uk-UA" w:eastAsia="uk-UA"/>
        </w:rPr>
        <w:t>в</w:t>
      </w:r>
      <w:r w:rsidR="00DE4EF0" w:rsidRPr="00250F56">
        <w:rPr>
          <w:sz w:val="28"/>
          <w:szCs w:val="28"/>
          <w:lang w:val="uk-UA" w:eastAsia="uk-UA"/>
        </w:rPr>
        <w:t xml:space="preserve"> системі з </w:t>
      </w:r>
      <w:r w:rsidR="005272AF">
        <w:rPr>
          <w:sz w:val="28"/>
          <w:szCs w:val="28"/>
          <w:lang w:val="uk-UA" w:eastAsia="uk-UA"/>
        </w:rPr>
        <w:t>одним</w:t>
      </w:r>
      <w:r w:rsidR="00DE4EF0" w:rsidRPr="00250F56">
        <w:rPr>
          <w:sz w:val="28"/>
          <w:szCs w:val="28"/>
          <w:lang w:val="uk-UA" w:eastAsia="uk-UA"/>
        </w:rPr>
        <w:t xml:space="preserve"> </w:t>
      </w:r>
      <w:r w:rsidR="00B328AF">
        <w:rPr>
          <w:sz w:val="28"/>
          <w:szCs w:val="28"/>
          <w:lang w:val="uk-UA" w:eastAsia="uk-UA"/>
        </w:rPr>
        <w:t>УП</w:t>
      </w:r>
      <w:r w:rsidR="00DE4EF0" w:rsidRPr="00250F56">
        <w:rPr>
          <w:sz w:val="28"/>
          <w:szCs w:val="28"/>
          <w:lang w:val="uk-UA" w:eastAsia="uk-UA"/>
        </w:rPr>
        <w:t xml:space="preserve">, </w:t>
      </w:r>
      <w:r w:rsidR="00726639" w:rsidRPr="00250F56">
        <w:rPr>
          <w:sz w:val="28"/>
          <w:szCs w:val="28"/>
          <w:lang w:val="uk-UA" w:eastAsia="uk-UA"/>
        </w:rPr>
        <w:t>максимальною довжиною черги</w:t>
      </w:r>
      <w:r w:rsidR="00DE4EF0" w:rsidRPr="00250F56">
        <w:rPr>
          <w:sz w:val="28"/>
          <w:szCs w:val="28"/>
          <w:lang w:val="uk-UA" w:eastAsia="uk-UA"/>
        </w:rPr>
        <w:t xml:space="preserve"> </w:t>
      </w:r>
      <w:r w:rsidR="00726639" w:rsidRPr="00250F56">
        <w:rPr>
          <w:sz w:val="28"/>
          <w:szCs w:val="28"/>
          <w:lang w:val="uk-UA" w:eastAsia="uk-UA"/>
        </w:rPr>
        <w:t>у</w:t>
      </w:r>
      <w:r w:rsidR="00DE4EF0" w:rsidRPr="00250F56">
        <w:rPr>
          <w:sz w:val="28"/>
          <w:szCs w:val="28"/>
          <w:lang w:val="uk-UA" w:eastAsia="uk-UA"/>
        </w:rPr>
        <w:t xml:space="preserve"> дв</w:t>
      </w:r>
      <w:r w:rsidR="00726639" w:rsidRPr="00250F56">
        <w:rPr>
          <w:sz w:val="28"/>
          <w:szCs w:val="28"/>
          <w:lang w:val="uk-UA" w:eastAsia="uk-UA"/>
        </w:rPr>
        <w:t>і</w:t>
      </w:r>
      <w:r w:rsidR="00DE4EF0" w:rsidRPr="00250F56">
        <w:rPr>
          <w:sz w:val="28"/>
          <w:szCs w:val="28"/>
          <w:lang w:val="uk-UA" w:eastAsia="uk-UA"/>
        </w:rPr>
        <w:t xml:space="preserve"> заявк</w:t>
      </w:r>
      <w:r w:rsidR="00726639" w:rsidRPr="00250F56">
        <w:rPr>
          <w:sz w:val="28"/>
          <w:szCs w:val="28"/>
          <w:lang w:val="uk-UA" w:eastAsia="uk-UA"/>
        </w:rPr>
        <w:t>и</w:t>
      </w:r>
      <w:r w:rsidR="00DE4EF0" w:rsidRPr="00250F56">
        <w:rPr>
          <w:sz w:val="28"/>
          <w:szCs w:val="28"/>
          <w:lang w:val="uk-UA" w:eastAsia="uk-UA"/>
        </w:rPr>
        <w:t xml:space="preserve"> з</w:t>
      </w:r>
      <w:r w:rsidR="00726639" w:rsidRPr="00250F56">
        <w:rPr>
          <w:sz w:val="28"/>
          <w:szCs w:val="28"/>
          <w:lang w:val="uk-UA" w:eastAsia="uk-UA"/>
        </w:rPr>
        <w:t xml:space="preserve"> різним</w:t>
      </w:r>
      <w:r w:rsidR="00DE4EF0" w:rsidRPr="00250F56">
        <w:rPr>
          <w:sz w:val="28"/>
          <w:szCs w:val="28"/>
          <w:lang w:val="uk-UA" w:eastAsia="uk-UA"/>
        </w:rPr>
        <w:t xml:space="preserve"> </w:t>
      </w:r>
      <w:r w:rsidR="005007FE" w:rsidRPr="00250F56">
        <w:rPr>
          <w:sz w:val="28"/>
          <w:szCs w:val="28"/>
          <w:lang w:val="uk-UA" w:eastAsia="uk-UA"/>
        </w:rPr>
        <w:t>пріоритетом</w:t>
      </w:r>
      <w:r w:rsidR="00726639" w:rsidRPr="00250F56">
        <w:rPr>
          <w:sz w:val="28"/>
          <w:szCs w:val="28"/>
          <w:lang w:val="uk-UA" w:eastAsia="uk-UA"/>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791"/>
      </w:tblGrid>
      <w:tr w:rsidR="00422194" w:rsidTr="00422194">
        <w:tc>
          <w:tcPr>
            <w:tcW w:w="6062" w:type="dxa"/>
          </w:tcPr>
          <w:p w:rsidR="00422194" w:rsidRDefault="00422194" w:rsidP="00422194">
            <w:pPr>
              <w:tabs>
                <w:tab w:val="num" w:pos="900"/>
              </w:tabs>
              <w:autoSpaceDE w:val="0"/>
              <w:autoSpaceDN w:val="0"/>
              <w:adjustRightInd w:val="0"/>
              <w:jc w:val="both"/>
              <w:rPr>
                <w:sz w:val="28"/>
                <w:szCs w:val="28"/>
                <w:lang w:val="uk-UA" w:eastAsia="uk-UA"/>
              </w:rPr>
            </w:pPr>
            <w:r w:rsidRPr="00250F56">
              <w:rPr>
                <w:noProof/>
                <w:sz w:val="28"/>
                <w:szCs w:val="28"/>
                <w:lang w:val="uk-UA" w:eastAsia="uk-UA"/>
              </w:rPr>
              <w:drawing>
                <wp:inline distT="0" distB="0" distL="0" distR="0" wp14:anchorId="271D37EA" wp14:editId="26F6CD6C">
                  <wp:extent cx="3702050" cy="2146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2050" cy="2146300"/>
                          </a:xfrm>
                          <a:prstGeom prst="rect">
                            <a:avLst/>
                          </a:prstGeom>
                          <a:noFill/>
                          <a:ln>
                            <a:noFill/>
                          </a:ln>
                        </pic:spPr>
                      </pic:pic>
                    </a:graphicData>
                  </a:graphic>
                </wp:inline>
              </w:drawing>
            </w:r>
          </w:p>
        </w:tc>
        <w:tc>
          <w:tcPr>
            <w:tcW w:w="3791" w:type="dxa"/>
            <w:vAlign w:val="center"/>
          </w:tcPr>
          <w:p w:rsidR="00422194" w:rsidRPr="002D60FE" w:rsidRDefault="00422194" w:rsidP="002D60FE">
            <w:pPr>
              <w:autoSpaceDE w:val="0"/>
              <w:autoSpaceDN w:val="0"/>
              <w:adjustRightInd w:val="0"/>
              <w:rPr>
                <w:sz w:val="28"/>
                <w:szCs w:val="28"/>
                <w:lang w:val="uk-UA" w:eastAsia="uk-UA"/>
              </w:rPr>
            </w:pPr>
            <w:r w:rsidRPr="002D60FE">
              <w:rPr>
                <w:sz w:val="28"/>
                <w:szCs w:val="28"/>
                <w:lang w:val="uk-UA" w:eastAsia="uk-UA"/>
              </w:rPr>
              <w:t>Рис. 2</w:t>
            </w:r>
            <w:r w:rsidRPr="002D60FE">
              <w:rPr>
                <w:sz w:val="28"/>
                <w:szCs w:val="28"/>
                <w:lang w:eastAsia="uk-UA"/>
              </w:rPr>
              <w:t>.</w:t>
            </w:r>
            <w:r w:rsidRPr="002D60FE">
              <w:rPr>
                <w:i/>
                <w:iCs/>
                <w:sz w:val="28"/>
                <w:szCs w:val="28"/>
                <w:lang w:val="uk-UA" w:eastAsia="uk-UA"/>
              </w:rPr>
              <w:t xml:space="preserve"> </w:t>
            </w:r>
            <w:r w:rsidRPr="002D60FE">
              <w:rPr>
                <w:iCs/>
                <w:sz w:val="28"/>
                <w:szCs w:val="28"/>
                <w:lang w:val="uk-UA" w:eastAsia="uk-UA"/>
              </w:rPr>
              <w:t xml:space="preserve">Розмічений граф переходів </w:t>
            </w:r>
            <w:proofErr w:type="spellStart"/>
            <w:r w:rsidRPr="002D60FE">
              <w:rPr>
                <w:iCs/>
                <w:sz w:val="28"/>
                <w:szCs w:val="28"/>
                <w:lang w:val="uk-UA" w:eastAsia="uk-UA"/>
              </w:rPr>
              <w:t>марківського</w:t>
            </w:r>
            <w:proofErr w:type="spellEnd"/>
            <w:r w:rsidRPr="002D60FE">
              <w:rPr>
                <w:iCs/>
                <w:sz w:val="28"/>
                <w:szCs w:val="28"/>
                <w:lang w:val="uk-UA" w:eastAsia="uk-UA"/>
              </w:rPr>
              <w:t xml:space="preserve"> процесу</w:t>
            </w:r>
            <w:r w:rsidR="002D60FE">
              <w:rPr>
                <w:iCs/>
                <w:sz w:val="28"/>
                <w:szCs w:val="28"/>
                <w:lang w:val="uk-UA" w:eastAsia="uk-UA"/>
              </w:rPr>
              <w:t>.</w:t>
            </w:r>
          </w:p>
        </w:tc>
      </w:tr>
    </w:tbl>
    <w:p w:rsidR="009E26B7" w:rsidRPr="00250F56" w:rsidRDefault="006E1AA9" w:rsidP="002D60FE">
      <w:pPr>
        <w:spacing w:before="120"/>
        <w:ind w:firstLine="709"/>
        <w:jc w:val="both"/>
        <w:rPr>
          <w:sz w:val="28"/>
          <w:szCs w:val="28"/>
        </w:rPr>
      </w:pPr>
      <w:r>
        <w:rPr>
          <w:sz w:val="28"/>
          <w:szCs w:val="28"/>
          <w:lang w:val="uk-UA"/>
        </w:rPr>
        <w:t>На основі сформованого графу переходів</w:t>
      </w:r>
      <w:r w:rsidR="008F4B22" w:rsidRPr="00250F56">
        <w:rPr>
          <w:sz w:val="28"/>
          <w:szCs w:val="28"/>
          <w:lang w:val="uk-UA"/>
        </w:rPr>
        <w:t xml:space="preserve"> ПЗ складає систему рівнянь для визначення стаціонарних </w:t>
      </w:r>
      <w:r w:rsidR="007F24B6" w:rsidRPr="00250F56">
        <w:rPr>
          <w:sz w:val="28"/>
          <w:szCs w:val="28"/>
          <w:lang w:val="uk-UA"/>
        </w:rPr>
        <w:t>ймовірностей</w:t>
      </w:r>
      <w:r w:rsidR="00D31490" w:rsidRPr="00250F56">
        <w:rPr>
          <w:sz w:val="28"/>
          <w:szCs w:val="28"/>
        </w:rPr>
        <w:t>:</w:t>
      </w:r>
    </w:p>
    <w:p w:rsidR="00CC2C95" w:rsidRPr="00F67E95" w:rsidRDefault="002D60FE" w:rsidP="00E53F18">
      <w:pPr>
        <w:ind w:firstLine="709"/>
        <w:jc w:val="both"/>
        <w:rPr>
          <w:sz w:val="28"/>
          <w:szCs w:val="28"/>
        </w:rPr>
      </w:pPr>
      <m:oMath>
        <m:d>
          <m:dPr>
            <m:begChr m:val="{"/>
            <m:endChr m:val=""/>
            <m:ctrlPr>
              <w:rPr>
                <w:rFonts w:ascii="Cambria Math" w:hAnsi="Cambria Math"/>
                <w:lang w:val="uk-UA"/>
              </w:rPr>
            </m:ctrlPr>
          </m:dPr>
          <m:e>
            <m:eqArr>
              <m:eqArrPr>
                <m:ctrlPr>
                  <w:rPr>
                    <w:rFonts w:ascii="Cambria Math" w:hAnsi="Cambria Math"/>
                    <w:lang w:val="uk-UA"/>
                  </w:rPr>
                </m:ctrlPr>
              </m:eqArrPr>
              <m:e>
                <m:r>
                  <w:rPr>
                    <w:rFonts w:ascii="Cambria Math" w:hAnsi="Cambria Math"/>
                  </w:rPr>
                  <m:t>p</m:t>
                </m:r>
                <m:r>
                  <w:rPr>
                    <w:rFonts w:ascii="Cambria Math" w:hAnsi="Cambria Math"/>
                    <w:vertAlign w:val="subscript"/>
                  </w:rPr>
                  <m:t>0</m:t>
                </m:r>
                <m:r>
                  <w:rPr>
                    <w:rFonts w:ascii="Cambria Math" w:hAnsi="Cambria Math"/>
                  </w:rPr>
                  <m:t> · λ</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0</m:t>
                </m:r>
                <m:r>
                  <w:rPr>
                    <w:rFonts w:ascii="Cambria Math" w:hAnsi="Cambria Math"/>
                  </w:rPr>
                  <m:t> · λ</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1</m:t>
                </m:r>
                <m:r>
                  <w:rPr>
                    <w:rFonts w:ascii="Cambria Math" w:hAnsi="Cambria Math"/>
                  </w:rPr>
                  <m:t> · μ</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7</m:t>
                </m:r>
                <m:r>
                  <w:rPr>
                    <w:rFonts w:ascii="Cambria Math" w:hAnsi="Cambria Math"/>
                  </w:rPr>
                  <m:t> · μ</m:t>
                </m:r>
                <m:r>
                  <w:rPr>
                    <w:rFonts w:ascii="Cambria Math" w:hAnsi="Cambria Math"/>
                    <w:vertAlign w:val="subscript"/>
                  </w:rPr>
                  <m:t>2</m:t>
                </m:r>
              </m:e>
              <m:e>
                <m:r>
                  <w:rPr>
                    <w:rFonts w:ascii="Cambria Math" w:hAnsi="Cambria Math"/>
                  </w:rPr>
                  <m:t>p</m:t>
                </m:r>
                <m:r>
                  <w:rPr>
                    <w:rFonts w:ascii="Cambria Math" w:hAnsi="Cambria Math"/>
                    <w:vertAlign w:val="subscript"/>
                  </w:rPr>
                  <m:t>1</m:t>
                </m:r>
                <m:r>
                  <w:rPr>
                    <w:rFonts w:ascii="Cambria Math" w:hAnsi="Cambria Math"/>
                  </w:rPr>
                  <m:t> · μ</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1</m:t>
                </m:r>
                <m:r>
                  <w:rPr>
                    <w:rFonts w:ascii="Cambria Math" w:hAnsi="Cambria Math"/>
                  </w:rPr>
                  <m:t> · λ</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1</m:t>
                </m:r>
                <m:r>
                  <w:rPr>
                    <w:rFonts w:ascii="Cambria Math" w:hAnsi="Cambria Math"/>
                  </w:rPr>
                  <m:t> · λ</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0</m:t>
                </m:r>
                <m:r>
                  <w:rPr>
                    <w:rFonts w:ascii="Cambria Math" w:hAnsi="Cambria Math"/>
                  </w:rPr>
                  <m:t> · λ</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2</m:t>
                </m:r>
                <m:r>
                  <w:rPr>
                    <w:rFonts w:ascii="Cambria Math" w:hAnsi="Cambria Math"/>
                  </w:rPr>
                  <m:t> · μ</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5</m:t>
                </m:r>
                <m:r>
                  <w:rPr>
                    <w:rFonts w:ascii="Cambria Math" w:hAnsi="Cambria Math"/>
                  </w:rPr>
                  <m:t> · μ</m:t>
                </m:r>
                <m:r>
                  <w:rPr>
                    <w:rFonts w:ascii="Cambria Math" w:hAnsi="Cambria Math"/>
                    <w:vertAlign w:val="subscript"/>
                  </w:rPr>
                  <m:t>1</m:t>
                </m:r>
              </m:e>
              <m:e>
                <m:r>
                  <w:rPr>
                    <w:rFonts w:ascii="Cambria Math" w:hAnsi="Cambria Math"/>
                  </w:rPr>
                  <m:t>p</m:t>
                </m:r>
                <m:r>
                  <w:rPr>
                    <w:rFonts w:ascii="Cambria Math" w:hAnsi="Cambria Math"/>
                    <w:vertAlign w:val="subscript"/>
                  </w:rPr>
                  <m:t>2</m:t>
                </m:r>
                <m:r>
                  <w:rPr>
                    <w:rFonts w:ascii="Cambria Math" w:hAnsi="Cambria Math"/>
                  </w:rPr>
                  <m:t> · μ</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2</m:t>
                </m:r>
                <m:r>
                  <w:rPr>
                    <w:rFonts w:ascii="Cambria Math" w:hAnsi="Cambria Math"/>
                  </w:rPr>
                  <m:t> · λ</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2</m:t>
                </m:r>
                <m:r>
                  <w:rPr>
                    <w:rFonts w:ascii="Cambria Math" w:hAnsi="Cambria Math"/>
                  </w:rPr>
                  <m:t> · λ</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1</m:t>
                </m:r>
                <m:r>
                  <w:rPr>
                    <w:rFonts w:ascii="Cambria Math" w:hAnsi="Cambria Math"/>
                  </w:rPr>
                  <m:t> · λ</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3</m:t>
                </m:r>
                <m:r>
                  <w:rPr>
                    <w:rFonts w:ascii="Cambria Math" w:hAnsi="Cambria Math"/>
                  </w:rPr>
                  <m:t> · μ</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4</m:t>
                </m:r>
                <m:r>
                  <w:rPr>
                    <w:rFonts w:ascii="Cambria Math" w:hAnsi="Cambria Math"/>
                  </w:rPr>
                  <m:t> · μ</m:t>
                </m:r>
                <m:r>
                  <w:rPr>
                    <w:rFonts w:ascii="Cambria Math" w:hAnsi="Cambria Math"/>
                    <w:vertAlign w:val="subscript"/>
                  </w:rPr>
                  <m:t>1</m:t>
                </m:r>
                <m:ctrlPr>
                  <w:rPr>
                    <w:rFonts w:ascii="Cambria Math" w:eastAsia="Cambria Math" w:hAnsi="Cambria Math"/>
                    <w:i/>
                    <w:lang w:val="uk-UA"/>
                  </w:rPr>
                </m:ctrlPr>
              </m:e>
              <m:e>
                <m:r>
                  <w:rPr>
                    <w:rFonts w:ascii="Cambria Math" w:hAnsi="Cambria Math"/>
                  </w:rPr>
                  <m:t>p</m:t>
                </m:r>
                <m:r>
                  <w:rPr>
                    <w:rFonts w:ascii="Cambria Math" w:hAnsi="Cambria Math"/>
                    <w:vertAlign w:val="subscript"/>
                  </w:rPr>
                  <m:t>3</m:t>
                </m:r>
                <m:r>
                  <w:rPr>
                    <w:rFonts w:ascii="Cambria Math" w:hAnsi="Cambria Math"/>
                  </w:rPr>
                  <m:t> · μ</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2</m:t>
                </m:r>
                <m:r>
                  <w:rPr>
                    <w:rFonts w:ascii="Cambria Math" w:hAnsi="Cambria Math"/>
                  </w:rPr>
                  <m:t> · λ</m:t>
                </m:r>
                <m:r>
                  <w:rPr>
                    <w:rFonts w:ascii="Cambria Math" w:hAnsi="Cambria Math"/>
                    <w:vertAlign w:val="subscript"/>
                  </w:rPr>
                  <m:t>1</m:t>
                </m:r>
                <m:ctrlPr>
                  <w:rPr>
                    <w:rFonts w:ascii="Cambria Math" w:eastAsia="Cambria Math" w:hAnsi="Cambria Math"/>
                    <w:i/>
                    <w:lang w:val="uk-UA"/>
                  </w:rPr>
                </m:ctrlPr>
              </m:e>
              <m:e>
                <m:r>
                  <w:rPr>
                    <w:rFonts w:ascii="Cambria Math" w:hAnsi="Cambria Math"/>
                  </w:rPr>
                  <m:t>p</m:t>
                </m:r>
                <m:r>
                  <w:rPr>
                    <w:rFonts w:ascii="Cambria Math" w:hAnsi="Cambria Math"/>
                    <w:vertAlign w:val="subscript"/>
                  </w:rPr>
                  <m:t>4</m:t>
                </m:r>
                <m:r>
                  <w:rPr>
                    <w:rFonts w:ascii="Cambria Math" w:hAnsi="Cambria Math"/>
                  </w:rPr>
                  <m:t> · μ</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4</m:t>
                </m:r>
                <m:r>
                  <w:rPr>
                    <w:rFonts w:ascii="Cambria Math" w:hAnsi="Cambria Math"/>
                  </w:rPr>
                  <m:t> · μ</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5</m:t>
                </m:r>
                <m:r>
                  <w:rPr>
                    <w:rFonts w:ascii="Cambria Math" w:hAnsi="Cambria Math"/>
                  </w:rPr>
                  <m:t> · λ</m:t>
                </m:r>
                <m:r>
                  <w:rPr>
                    <w:rFonts w:ascii="Cambria Math" w:hAnsi="Cambria Math"/>
                    <w:vertAlign w:val="subscript"/>
                  </w:rPr>
                  <m:t>1</m:t>
                </m:r>
                <m:ctrlPr>
                  <w:rPr>
                    <w:rFonts w:ascii="Cambria Math" w:eastAsia="Cambria Math" w:hAnsi="Cambria Math"/>
                    <w:i/>
                    <w:lang w:val="uk-UA"/>
                  </w:rPr>
                </m:ctrlPr>
              </m:e>
              <m:e>
                <m:r>
                  <w:rPr>
                    <w:rFonts w:ascii="Cambria Math" w:hAnsi="Cambria Math"/>
                  </w:rPr>
                  <m:t>p</m:t>
                </m:r>
                <m:r>
                  <w:rPr>
                    <w:rFonts w:ascii="Cambria Math" w:hAnsi="Cambria Math"/>
                    <w:vertAlign w:val="subscript"/>
                  </w:rPr>
                  <m:t>5</m:t>
                </m:r>
                <m:r>
                  <w:rPr>
                    <w:rFonts w:ascii="Cambria Math" w:hAnsi="Cambria Math"/>
                  </w:rPr>
                  <m:t> · μ</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5</m:t>
                </m:r>
                <m:r>
                  <w:rPr>
                    <w:rFonts w:ascii="Cambria Math" w:hAnsi="Cambria Math"/>
                  </w:rPr>
                  <m:t> · λ</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5</m:t>
                </m:r>
                <m:r>
                  <w:rPr>
                    <w:rFonts w:ascii="Cambria Math" w:hAnsi="Cambria Math"/>
                  </w:rPr>
                  <m:t> · λ</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4</m:t>
                </m:r>
                <m:r>
                  <w:rPr>
                    <w:rFonts w:ascii="Cambria Math" w:hAnsi="Cambria Math"/>
                  </w:rPr>
                  <m:t> · μ</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6</m:t>
                </m:r>
                <m:r>
                  <w:rPr>
                    <w:rFonts w:ascii="Cambria Math" w:hAnsi="Cambria Math"/>
                  </w:rPr>
                  <m:t> · μ</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7</m:t>
                </m:r>
                <m:r>
                  <w:rPr>
                    <w:rFonts w:ascii="Cambria Math" w:hAnsi="Cambria Math"/>
                  </w:rPr>
                  <m:t> · λ</m:t>
                </m:r>
                <m:r>
                  <w:rPr>
                    <w:rFonts w:ascii="Cambria Math" w:hAnsi="Cambria Math"/>
                    <w:vertAlign w:val="subscript"/>
                  </w:rPr>
                  <m:t>1</m:t>
                </m:r>
                <m:ctrlPr>
                  <w:rPr>
                    <w:rFonts w:ascii="Cambria Math" w:eastAsia="Cambria Math" w:hAnsi="Cambria Math"/>
                    <w:i/>
                    <w:lang w:val="uk-UA"/>
                  </w:rPr>
                </m:ctrlPr>
              </m:e>
              <m:e>
                <m:r>
                  <w:rPr>
                    <w:rFonts w:ascii="Cambria Math" w:hAnsi="Cambria Math"/>
                  </w:rPr>
                  <m:t>p</m:t>
                </m:r>
                <m:r>
                  <w:rPr>
                    <w:rFonts w:ascii="Cambria Math" w:hAnsi="Cambria Math"/>
                    <w:vertAlign w:val="subscript"/>
                  </w:rPr>
                  <m:t>6</m:t>
                </m:r>
                <m:r>
                  <w:rPr>
                    <w:rFonts w:ascii="Cambria Math" w:hAnsi="Cambria Math"/>
                  </w:rPr>
                  <m:t> · μ</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11</m:t>
                </m:r>
                <m:r>
                  <w:rPr>
                    <w:rFonts w:ascii="Cambria Math" w:hAnsi="Cambria Math"/>
                  </w:rPr>
                  <m:t> · λ</m:t>
                </m:r>
                <m:r>
                  <w:rPr>
                    <w:rFonts w:ascii="Cambria Math" w:hAnsi="Cambria Math"/>
                    <w:vertAlign w:val="subscript"/>
                  </w:rPr>
                  <m:t>1</m:t>
                </m:r>
                <m:ctrlPr>
                  <w:rPr>
                    <w:rFonts w:ascii="Cambria Math" w:eastAsia="Cambria Math" w:hAnsi="Cambria Math"/>
                    <w:i/>
                    <w:lang w:val="uk-UA"/>
                  </w:rPr>
                </m:ctrlPr>
              </m:e>
              <m:e>
                <m:r>
                  <w:rPr>
                    <w:rFonts w:ascii="Cambria Math" w:hAnsi="Cambria Math"/>
                  </w:rPr>
                  <m:t>p</m:t>
                </m:r>
                <m:r>
                  <w:rPr>
                    <w:rFonts w:ascii="Cambria Math" w:hAnsi="Cambria Math"/>
                    <w:vertAlign w:val="subscript"/>
                  </w:rPr>
                  <m:t>7</m:t>
                </m:r>
                <m:r>
                  <w:rPr>
                    <w:rFonts w:ascii="Cambria Math" w:hAnsi="Cambria Math"/>
                  </w:rPr>
                  <m:t> · μ</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7</m:t>
                </m:r>
                <m:r>
                  <w:rPr>
                    <w:rFonts w:ascii="Cambria Math" w:hAnsi="Cambria Math"/>
                  </w:rPr>
                  <m:t> · λ</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7</m:t>
                </m:r>
                <m:r>
                  <w:rPr>
                    <w:rFonts w:ascii="Cambria Math" w:hAnsi="Cambria Math"/>
                  </w:rPr>
                  <m:t> · λ</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0</m:t>
                </m:r>
                <m:r>
                  <w:rPr>
                    <w:rFonts w:ascii="Cambria Math" w:hAnsi="Cambria Math"/>
                  </w:rPr>
                  <m:t> · λ</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8</m:t>
                </m:r>
                <m:r>
                  <w:rPr>
                    <w:rFonts w:ascii="Cambria Math" w:hAnsi="Cambria Math"/>
                  </w:rPr>
                  <m:t> · μ</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11</m:t>
                </m:r>
                <m:r>
                  <w:rPr>
                    <w:rFonts w:ascii="Cambria Math" w:hAnsi="Cambria Math"/>
                  </w:rPr>
                  <m:t> · μ</m:t>
                </m:r>
                <m:r>
                  <w:rPr>
                    <w:rFonts w:ascii="Cambria Math" w:hAnsi="Cambria Math"/>
                    <w:vertAlign w:val="subscript"/>
                  </w:rPr>
                  <m:t>2</m:t>
                </m:r>
                <m:ctrlPr>
                  <w:rPr>
                    <w:rFonts w:ascii="Cambria Math" w:eastAsia="Cambria Math" w:hAnsi="Cambria Math"/>
                    <w:i/>
                    <w:lang w:val="uk-UA"/>
                  </w:rPr>
                </m:ctrlPr>
              </m:e>
              <m:e>
                <m:r>
                  <w:rPr>
                    <w:rFonts w:ascii="Cambria Math" w:hAnsi="Cambria Math"/>
                  </w:rPr>
                  <m:t>p</m:t>
                </m:r>
                <m:r>
                  <w:rPr>
                    <w:rFonts w:ascii="Cambria Math" w:hAnsi="Cambria Math"/>
                    <w:vertAlign w:val="subscript"/>
                  </w:rPr>
                  <m:t>8</m:t>
                </m:r>
                <m:r>
                  <w:rPr>
                    <w:rFonts w:ascii="Cambria Math" w:hAnsi="Cambria Math"/>
                  </w:rPr>
                  <m:t> · μ</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1</m:t>
                </m:r>
                <m:r>
                  <w:rPr>
                    <w:rFonts w:ascii="Cambria Math" w:hAnsi="Cambria Math"/>
                  </w:rPr>
                  <m:t> · λ</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9</m:t>
                </m:r>
                <m:r>
                  <w:rPr>
                    <w:rFonts w:ascii="Cambria Math" w:hAnsi="Cambria Math"/>
                  </w:rPr>
                  <m:t> · μ</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10</m:t>
                </m:r>
                <m:r>
                  <w:rPr>
                    <w:rFonts w:ascii="Cambria Math" w:hAnsi="Cambria Math"/>
                  </w:rPr>
                  <m:t> · μ</m:t>
                </m:r>
                <m:r>
                  <w:rPr>
                    <w:rFonts w:ascii="Cambria Math" w:hAnsi="Cambria Math"/>
                    <w:vertAlign w:val="subscript"/>
                  </w:rPr>
                  <m:t>2</m:t>
                </m:r>
                <m:ctrlPr>
                  <w:rPr>
                    <w:rFonts w:ascii="Cambria Math" w:eastAsia="Cambria Math" w:hAnsi="Cambria Math"/>
                    <w:i/>
                    <w:lang w:val="uk-UA"/>
                  </w:rPr>
                </m:ctrlPr>
              </m:e>
              <m:e>
                <m:r>
                  <w:rPr>
                    <w:rFonts w:ascii="Cambria Math" w:hAnsi="Cambria Math"/>
                  </w:rPr>
                  <m:t>p</m:t>
                </m:r>
                <m:r>
                  <w:rPr>
                    <w:rFonts w:ascii="Cambria Math" w:hAnsi="Cambria Math"/>
                    <w:vertAlign w:val="subscript"/>
                  </w:rPr>
                  <m:t>9</m:t>
                </m:r>
                <m:r>
                  <w:rPr>
                    <w:rFonts w:ascii="Cambria Math" w:hAnsi="Cambria Math"/>
                  </w:rPr>
                  <m:t> · μ</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2</m:t>
                </m:r>
                <m:r>
                  <w:rPr>
                    <w:rFonts w:ascii="Cambria Math" w:hAnsi="Cambria Math"/>
                  </w:rPr>
                  <m:t> · λ</m:t>
                </m:r>
                <m:r>
                  <w:rPr>
                    <w:rFonts w:ascii="Cambria Math" w:hAnsi="Cambria Math"/>
                    <w:vertAlign w:val="subscript"/>
                  </w:rPr>
                  <m:t>2</m:t>
                </m:r>
                <m:ctrlPr>
                  <w:rPr>
                    <w:rFonts w:ascii="Cambria Math" w:eastAsia="Cambria Math" w:hAnsi="Cambria Math"/>
                    <w:i/>
                    <w:lang w:val="uk-UA"/>
                  </w:rPr>
                </m:ctrlPr>
              </m:e>
              <m:e>
                <m:r>
                  <w:rPr>
                    <w:rFonts w:ascii="Cambria Math" w:hAnsi="Cambria Math"/>
                  </w:rPr>
                  <m:t>p</m:t>
                </m:r>
                <m:r>
                  <w:rPr>
                    <w:rFonts w:ascii="Cambria Math" w:hAnsi="Cambria Math"/>
                    <w:vertAlign w:val="subscript"/>
                  </w:rPr>
                  <m:t>10</m:t>
                </m:r>
                <m:r>
                  <w:rPr>
                    <w:rFonts w:ascii="Cambria Math" w:hAnsi="Cambria Math"/>
                  </w:rPr>
                  <m:t> · μ</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10</m:t>
                </m:r>
                <m:r>
                  <w:rPr>
                    <w:rFonts w:ascii="Cambria Math" w:hAnsi="Cambria Math"/>
                  </w:rPr>
                  <m:t> · μ</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5</m:t>
                </m:r>
                <m:r>
                  <w:rPr>
                    <w:rFonts w:ascii="Cambria Math" w:hAnsi="Cambria Math"/>
                  </w:rPr>
                  <m:t> · λ</m:t>
                </m:r>
                <m:r>
                  <w:rPr>
                    <w:rFonts w:ascii="Cambria Math" w:hAnsi="Cambria Math"/>
                    <w:vertAlign w:val="subscript"/>
                  </w:rPr>
                  <m:t>2</m:t>
                </m:r>
                <m:ctrlPr>
                  <w:rPr>
                    <w:rFonts w:ascii="Cambria Math" w:eastAsia="Cambria Math" w:hAnsi="Cambria Math"/>
                    <w:i/>
                    <w:lang w:val="uk-UA"/>
                  </w:rPr>
                </m:ctrlPr>
              </m:e>
              <m:e>
                <m:r>
                  <w:rPr>
                    <w:rFonts w:ascii="Cambria Math" w:hAnsi="Cambria Math"/>
                  </w:rPr>
                  <m:t>p</m:t>
                </m:r>
                <m:r>
                  <w:rPr>
                    <w:rFonts w:ascii="Cambria Math" w:hAnsi="Cambria Math"/>
                    <w:vertAlign w:val="subscript"/>
                  </w:rPr>
                  <m:t>11</m:t>
                </m:r>
                <m:r>
                  <w:rPr>
                    <w:rFonts w:ascii="Cambria Math" w:hAnsi="Cambria Math"/>
                  </w:rPr>
                  <m:t> · λ</m:t>
                </m:r>
                <m:r>
                  <w:rPr>
                    <w:rFonts w:ascii="Cambria Math" w:hAnsi="Cambria Math"/>
                    <w:vertAlign w:val="subscript"/>
                  </w:rPr>
                  <m:t>1</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11</m:t>
                </m:r>
                <m:r>
                  <w:rPr>
                    <w:rFonts w:ascii="Cambria Math" w:hAnsi="Cambria Math"/>
                  </w:rPr>
                  <m:t> · μ</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11</m:t>
                </m:r>
                <m:r>
                  <w:rPr>
                    <w:rFonts w:ascii="Cambria Math" w:hAnsi="Cambria Math"/>
                  </w:rPr>
                  <m:t> · λ</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7</m:t>
                </m:r>
                <m:r>
                  <w:rPr>
                    <w:rFonts w:ascii="Cambria Math" w:hAnsi="Cambria Math"/>
                  </w:rPr>
                  <m:t> · λ</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10</m:t>
                </m:r>
                <m:r>
                  <w:rPr>
                    <w:rFonts w:ascii="Cambria Math" w:hAnsi="Cambria Math"/>
                  </w:rPr>
                  <m:t> · μ</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12</m:t>
                </m:r>
                <m:r>
                  <w:rPr>
                    <w:rFonts w:ascii="Cambria Math" w:hAnsi="Cambria Math"/>
                  </w:rPr>
                  <m:t> · μ</m:t>
                </m:r>
                <m:r>
                  <w:rPr>
                    <w:rFonts w:ascii="Cambria Math" w:hAnsi="Cambria Math"/>
                    <w:vertAlign w:val="subscript"/>
                  </w:rPr>
                  <m:t>2</m:t>
                </m:r>
                <m:ctrlPr>
                  <w:rPr>
                    <w:rFonts w:ascii="Cambria Math" w:eastAsia="Cambria Math" w:hAnsi="Cambria Math"/>
                    <w:i/>
                    <w:lang w:val="uk-UA"/>
                  </w:rPr>
                </m:ctrlPr>
              </m:e>
              <m:e>
                <m:r>
                  <w:rPr>
                    <w:rFonts w:ascii="Cambria Math" w:hAnsi="Cambria Math"/>
                  </w:rPr>
                  <m:t>p</m:t>
                </m:r>
                <m:r>
                  <w:rPr>
                    <w:rFonts w:ascii="Cambria Math" w:hAnsi="Cambria Math"/>
                    <w:vertAlign w:val="subscript"/>
                  </w:rPr>
                  <m:t>12</m:t>
                </m:r>
                <m:r>
                  <w:rPr>
                    <w:rFonts w:ascii="Cambria Math" w:hAnsi="Cambria Math"/>
                  </w:rPr>
                  <m:t> · μ</m:t>
                </m:r>
                <m:r>
                  <w:rPr>
                    <w:rFonts w:ascii="Cambria Math" w:hAnsi="Cambria Math"/>
                    <w:vertAlign w:val="subscript"/>
                  </w:rPr>
                  <m:t>2</m:t>
                </m:r>
                <m:r>
                  <w:rPr>
                    <w:rFonts w:ascii="Cambria Math" w:hAnsi="Cambria Math"/>
                    <w:vertAlign w:val="subscript"/>
                    <w:lang w:val="uk-UA"/>
                  </w:rPr>
                  <m:t xml:space="preserve"> </m:t>
                </m:r>
                <m:r>
                  <w:rPr>
                    <w:rFonts w:ascii="Cambria Math" w:hAnsi="Cambria Math"/>
                  </w:rPr>
                  <m:t>=</m:t>
                </m:r>
                <m:r>
                  <w:rPr>
                    <w:rFonts w:ascii="Cambria Math" w:hAnsi="Cambria Math"/>
                    <w:lang w:val="uk-UA"/>
                  </w:rPr>
                  <m:t xml:space="preserve"> </m:t>
                </m:r>
                <m:r>
                  <w:rPr>
                    <w:rFonts w:ascii="Cambria Math" w:hAnsi="Cambria Math"/>
                  </w:rPr>
                  <m:t>p</m:t>
                </m:r>
                <m:r>
                  <w:rPr>
                    <w:rFonts w:ascii="Cambria Math" w:hAnsi="Cambria Math"/>
                    <w:vertAlign w:val="subscript"/>
                  </w:rPr>
                  <m:t>11</m:t>
                </m:r>
                <m:r>
                  <w:rPr>
                    <w:rFonts w:ascii="Cambria Math" w:hAnsi="Cambria Math"/>
                  </w:rPr>
                  <m:t> · λ</m:t>
                </m:r>
                <m:r>
                  <w:rPr>
                    <w:rFonts w:ascii="Cambria Math" w:hAnsi="Cambria Math"/>
                    <w:vertAlign w:val="subscript"/>
                  </w:rPr>
                  <m:t>2</m:t>
                </m:r>
                <m:ctrlPr>
                  <w:rPr>
                    <w:rFonts w:ascii="Cambria Math" w:eastAsia="Cambria Math" w:hAnsi="Cambria Math"/>
                    <w:i/>
                    <w:lang w:val="uk-UA"/>
                  </w:rPr>
                </m:ctrlPr>
              </m:e>
              <m:e>
                <m:nary>
                  <m:naryPr>
                    <m:chr m:val="∑"/>
                    <m:limLoc m:val="undOvr"/>
                    <m:ctrlPr>
                      <w:rPr>
                        <w:rFonts w:ascii="Cambria Math" w:eastAsia="Cambria Math" w:hAnsi="Cambria Math"/>
                        <w:i/>
                        <w:lang w:val="uk-UA"/>
                      </w:rPr>
                    </m:ctrlPr>
                  </m:naryPr>
                  <m:sub>
                    <m:r>
                      <w:rPr>
                        <w:rFonts w:ascii="Cambria Math" w:eastAsia="Cambria Math" w:hAnsi="Cambria Math"/>
                        <w:lang w:val="en-US"/>
                      </w:rPr>
                      <m:t>k</m:t>
                    </m:r>
                    <m:r>
                      <m:rPr>
                        <m:sty m:val="p"/>
                      </m:rPr>
                      <w:rPr>
                        <w:rFonts w:ascii="Cambria Math" w:eastAsia="Cambria Math" w:hAnsi="Cambria Math"/>
                      </w:rPr>
                      <m:t>=0</m:t>
                    </m:r>
                  </m:sub>
                  <m:sup>
                    <m:r>
                      <w:rPr>
                        <w:rFonts w:ascii="Cambria Math" w:eastAsia="Cambria Math" w:hAnsi="Cambria Math"/>
                        <w:lang w:val="uk-UA"/>
                      </w:rPr>
                      <m:t>12</m:t>
                    </m:r>
                  </m:sup>
                  <m:e>
                    <m:sSub>
                      <m:sSubPr>
                        <m:ctrlPr>
                          <w:rPr>
                            <w:rFonts w:ascii="Cambria Math" w:eastAsia="Cambria Math" w:hAnsi="Cambria Math"/>
                            <w:i/>
                            <w:lang w:val="uk-UA"/>
                          </w:rPr>
                        </m:ctrlPr>
                      </m:sSubPr>
                      <m:e>
                        <m:r>
                          <w:rPr>
                            <w:rFonts w:ascii="Cambria Math" w:eastAsia="Cambria Math" w:hAnsi="Cambria Math"/>
                            <w:lang w:val="uk-UA"/>
                          </w:rPr>
                          <m:t>p</m:t>
                        </m:r>
                      </m:e>
                      <m:sub>
                        <m:r>
                          <w:rPr>
                            <w:rFonts w:ascii="Cambria Math" w:eastAsia="Cambria Math" w:hAnsi="Cambria Math"/>
                            <w:lang w:val="uk-UA"/>
                          </w:rPr>
                          <m:t>k</m:t>
                        </m:r>
                      </m:sub>
                    </m:sSub>
                  </m:e>
                </m:nary>
                <m:r>
                  <w:rPr>
                    <w:rFonts w:ascii="Cambria Math" w:eastAsia="Cambria Math" w:hAnsi="Cambria Math"/>
                    <w:lang w:val="uk-UA"/>
                  </w:rPr>
                  <m:t xml:space="preserve"> </m:t>
                </m:r>
                <m:r>
                  <m:rPr>
                    <m:sty m:val="p"/>
                  </m:rPr>
                  <w:rPr>
                    <w:rFonts w:ascii="Cambria Math" w:eastAsia="Cambria Math" w:hAnsi="Cambria Math"/>
                    <w:lang w:val="uk-UA"/>
                  </w:rPr>
                  <m:t>= 1</m:t>
                </m:r>
              </m:e>
            </m:eqArr>
          </m:e>
        </m:d>
      </m:oMath>
      <w:r w:rsidR="00F67E95" w:rsidRPr="00F67E95">
        <w:t xml:space="preserve">       </w:t>
      </w:r>
      <w:r>
        <w:t xml:space="preserve"> </w:t>
      </w:r>
      <w:r w:rsidR="00F67E95" w:rsidRPr="00F67E95">
        <w:t xml:space="preserve">       </w:t>
      </w:r>
      <w:r w:rsidR="00F67E95" w:rsidRPr="002D60FE">
        <w:rPr>
          <w:sz w:val="28"/>
          <w:szCs w:val="28"/>
        </w:rPr>
        <w:t>(2)</w:t>
      </w:r>
    </w:p>
    <w:p w:rsidR="00B37E2A" w:rsidRPr="002D60FE" w:rsidRDefault="00B37E2A" w:rsidP="00E53F18">
      <w:pPr>
        <w:pStyle w:val="ac"/>
        <w:shd w:val="clear" w:color="auto" w:fill="FFFFFF"/>
        <w:spacing w:before="0" w:beforeAutospacing="0" w:after="0" w:afterAutospacing="0"/>
        <w:ind w:firstLine="1985"/>
        <w:rPr>
          <w:i/>
          <w:sz w:val="16"/>
          <w:szCs w:val="16"/>
        </w:rPr>
      </w:pPr>
    </w:p>
    <w:p w:rsidR="00B37E2A" w:rsidRDefault="00D31490" w:rsidP="005007FE">
      <w:pPr>
        <w:pStyle w:val="ac"/>
        <w:shd w:val="clear" w:color="auto" w:fill="FFFFFF"/>
        <w:spacing w:before="0" w:beforeAutospacing="0" w:after="0" w:afterAutospacing="0"/>
        <w:jc w:val="both"/>
        <w:rPr>
          <w:sz w:val="28"/>
          <w:szCs w:val="28"/>
          <w:lang w:val="uk-UA"/>
        </w:rPr>
      </w:pPr>
      <w:r w:rsidRPr="00250F56">
        <w:rPr>
          <w:sz w:val="28"/>
          <w:szCs w:val="28"/>
          <w:lang w:val="uk-UA"/>
        </w:rPr>
        <w:t>д</w:t>
      </w:r>
      <w:r w:rsidR="009868A7" w:rsidRPr="00250F56">
        <w:rPr>
          <w:sz w:val="28"/>
          <w:szCs w:val="28"/>
        </w:rPr>
        <w:t xml:space="preserve">е </w:t>
      </w:r>
      <m:oMath>
        <m:r>
          <w:rPr>
            <w:rFonts w:ascii="Cambria Math" w:hAnsi="Cambria Math"/>
            <w:sz w:val="28"/>
            <w:szCs w:val="28"/>
          </w:rPr>
          <m:t>λ</m:t>
        </m:r>
      </m:oMath>
      <w:r w:rsidR="00AB3DE1" w:rsidRPr="00250F56">
        <w:rPr>
          <w:i/>
          <w:sz w:val="28"/>
          <w:szCs w:val="28"/>
        </w:rPr>
        <w:t xml:space="preserve"> – </w:t>
      </w:r>
      <w:r w:rsidR="00AB3DE1" w:rsidRPr="00250F56">
        <w:rPr>
          <w:sz w:val="28"/>
          <w:szCs w:val="28"/>
          <w:lang w:val="uk-UA"/>
        </w:rPr>
        <w:t xml:space="preserve">інтенсивність надходження заявок, </w:t>
      </w:r>
      <m:oMath>
        <m:r>
          <w:rPr>
            <w:rFonts w:ascii="Cambria Math" w:hAnsi="Cambria Math"/>
            <w:sz w:val="28"/>
            <w:szCs w:val="28"/>
          </w:rPr>
          <m:t>μ</m:t>
        </m:r>
      </m:oMath>
      <w:r w:rsidR="00AB3DE1" w:rsidRPr="00250F56">
        <w:rPr>
          <w:sz w:val="28"/>
          <w:szCs w:val="28"/>
          <w:lang w:val="uk-UA"/>
        </w:rPr>
        <w:t xml:space="preserve"> – інтенсивність обслуговування заявок</w:t>
      </w:r>
      <w:r w:rsidR="00A91744">
        <w:rPr>
          <w:sz w:val="28"/>
          <w:szCs w:val="28"/>
          <w:lang w:val="uk-UA"/>
        </w:rPr>
        <w:t>.</w:t>
      </w:r>
    </w:p>
    <w:p w:rsidR="00A91744" w:rsidRPr="00DB260F" w:rsidRDefault="00E53F18" w:rsidP="00E53F18">
      <w:pPr>
        <w:autoSpaceDE w:val="0"/>
        <w:autoSpaceDN w:val="0"/>
        <w:adjustRightInd w:val="0"/>
        <w:ind w:firstLine="720"/>
        <w:jc w:val="both"/>
        <w:rPr>
          <w:rFonts w:eastAsia="TimesNewRoman"/>
          <w:sz w:val="28"/>
          <w:szCs w:val="28"/>
        </w:rPr>
      </w:pPr>
      <w:r>
        <w:rPr>
          <w:sz w:val="28"/>
          <w:szCs w:val="28"/>
          <w:lang w:val="uk-UA" w:eastAsia="uk-UA"/>
        </w:rPr>
        <w:t>Для</w:t>
      </w:r>
      <w:r w:rsidR="00A91744" w:rsidRPr="004B6B51">
        <w:rPr>
          <w:sz w:val="28"/>
          <w:szCs w:val="28"/>
          <w:lang w:val="uk-UA" w:eastAsia="uk-UA"/>
        </w:rPr>
        <w:t xml:space="preserve"> запропонованої СМО при знайдених значеннях стаціонарних </w:t>
      </w:r>
      <w:r w:rsidR="00170F4E">
        <w:rPr>
          <w:sz w:val="28"/>
          <w:szCs w:val="28"/>
          <w:lang w:val="uk-UA" w:eastAsia="uk-UA"/>
        </w:rPr>
        <w:t>ймовірностей</w:t>
      </w:r>
      <w:r w:rsidR="00A91744" w:rsidRPr="004B6B51">
        <w:rPr>
          <w:sz w:val="28"/>
          <w:szCs w:val="28"/>
          <w:lang w:val="uk-UA" w:eastAsia="uk-UA"/>
        </w:rPr>
        <w:t xml:space="preserve"> станів випадкового процесу </w:t>
      </w:r>
      <w:r w:rsidR="00A864DD">
        <w:rPr>
          <w:sz w:val="28"/>
          <w:szCs w:val="28"/>
          <w:lang w:val="uk-UA" w:eastAsia="uk-UA"/>
        </w:rPr>
        <w:t xml:space="preserve">ПЗ будує </w:t>
      </w:r>
      <w:r w:rsidR="001E0B82">
        <w:rPr>
          <w:sz w:val="28"/>
          <w:szCs w:val="28"/>
          <w:lang w:val="uk-UA" w:eastAsia="uk-UA"/>
        </w:rPr>
        <w:t>вирази</w:t>
      </w:r>
      <w:r w:rsidR="00A864DD">
        <w:rPr>
          <w:sz w:val="28"/>
          <w:szCs w:val="28"/>
          <w:lang w:val="uk-UA" w:eastAsia="uk-UA"/>
        </w:rPr>
        <w:t xml:space="preserve"> для</w:t>
      </w:r>
      <w:r w:rsidR="00A91744" w:rsidRPr="004B6B51">
        <w:rPr>
          <w:sz w:val="28"/>
          <w:szCs w:val="28"/>
          <w:lang w:val="uk-UA" w:eastAsia="uk-UA"/>
        </w:rPr>
        <w:t xml:space="preserve"> ро</w:t>
      </w:r>
      <w:r w:rsidR="00A91744">
        <w:rPr>
          <w:sz w:val="28"/>
          <w:szCs w:val="28"/>
          <w:lang w:val="uk-UA" w:eastAsia="uk-UA"/>
        </w:rPr>
        <w:t>зрах</w:t>
      </w:r>
      <w:r w:rsidR="00A864DD">
        <w:rPr>
          <w:sz w:val="28"/>
          <w:szCs w:val="28"/>
          <w:lang w:val="uk-UA" w:eastAsia="uk-UA"/>
        </w:rPr>
        <w:t>унку</w:t>
      </w:r>
      <w:r w:rsidR="00A91744">
        <w:rPr>
          <w:sz w:val="28"/>
          <w:szCs w:val="28"/>
          <w:lang w:val="uk-UA" w:eastAsia="uk-UA"/>
        </w:rPr>
        <w:t xml:space="preserve"> </w:t>
      </w:r>
      <w:r w:rsidR="00A864DD">
        <w:rPr>
          <w:sz w:val="28"/>
          <w:szCs w:val="28"/>
          <w:lang w:val="uk-UA" w:eastAsia="uk-UA"/>
        </w:rPr>
        <w:t xml:space="preserve">технічних </w:t>
      </w:r>
      <w:r w:rsidR="00B328AF">
        <w:rPr>
          <w:sz w:val="28"/>
          <w:szCs w:val="28"/>
          <w:lang w:val="uk-UA" w:eastAsia="uk-UA"/>
        </w:rPr>
        <w:t>показників</w:t>
      </w:r>
      <w:r w:rsidR="00DB260F">
        <w:rPr>
          <w:sz w:val="28"/>
          <w:szCs w:val="28"/>
          <w:lang w:val="uk-UA" w:eastAsia="uk-UA"/>
        </w:rPr>
        <w:t xml:space="preserve"> </w:t>
      </w:r>
      <w:r w:rsidR="00DB260F" w:rsidRPr="00DB260F">
        <w:rPr>
          <w:sz w:val="28"/>
          <w:szCs w:val="28"/>
          <w:lang w:eastAsia="uk-UA"/>
        </w:rPr>
        <w:t>[1]:</w:t>
      </w:r>
    </w:p>
    <w:p w:rsidR="00A91744" w:rsidRPr="004B6B51" w:rsidRDefault="00A91744" w:rsidP="00E53F18">
      <w:pPr>
        <w:autoSpaceDE w:val="0"/>
        <w:autoSpaceDN w:val="0"/>
        <w:adjustRightInd w:val="0"/>
        <w:ind w:firstLine="720"/>
        <w:rPr>
          <w:sz w:val="28"/>
          <w:szCs w:val="28"/>
          <w:lang w:val="uk-UA" w:eastAsia="uk-UA"/>
        </w:rPr>
      </w:pPr>
      <w:r w:rsidRPr="004B6B51">
        <w:rPr>
          <w:sz w:val="28"/>
          <w:szCs w:val="28"/>
          <w:lang w:val="uk-UA" w:eastAsia="uk-UA"/>
        </w:rPr>
        <w:t>Середнє число заявок в черзі:</w:t>
      </w:r>
    </w:p>
    <w:p w:rsidR="00A91744" w:rsidRPr="00F67E95" w:rsidRDefault="00F67E95" w:rsidP="002D60FE">
      <w:pPr>
        <w:autoSpaceDE w:val="0"/>
        <w:autoSpaceDN w:val="0"/>
        <w:adjustRightInd w:val="0"/>
        <w:spacing w:before="60" w:after="60"/>
        <w:jc w:val="center"/>
        <w:rPr>
          <w:sz w:val="28"/>
          <w:szCs w:val="28"/>
          <w:lang w:val="uk-UA"/>
        </w:rPr>
      </w:pPr>
      <w:r>
        <w:rPr>
          <w:sz w:val="28"/>
          <w:szCs w:val="28"/>
          <w:lang w:val="uk-UA"/>
        </w:rPr>
        <w:t xml:space="preserve">                </w:t>
      </w:r>
      <w:r w:rsidRPr="00E53F18">
        <w:rPr>
          <w:i/>
          <w:sz w:val="28"/>
          <w:szCs w:val="28"/>
          <w:lang w:val="en-US"/>
        </w:rPr>
        <w:t>L</w:t>
      </w:r>
      <w:r w:rsidR="00E53F18" w:rsidRPr="00E53F18">
        <w:rPr>
          <w:i/>
          <w:sz w:val="28"/>
          <w:szCs w:val="28"/>
          <w:vertAlign w:val="subscript"/>
          <w:lang w:val="uk-UA"/>
        </w:rPr>
        <w:t xml:space="preserve"> </w:t>
      </w:r>
      <w:r w:rsidRPr="00E53F18">
        <w:rPr>
          <w:i/>
          <w:sz w:val="28"/>
          <w:szCs w:val="28"/>
          <w:lang w:val="uk-UA"/>
        </w:rPr>
        <w:t>=</w:t>
      </w:r>
      <w:r w:rsidR="00E53F18" w:rsidRPr="00E53F18">
        <w:rPr>
          <w:i/>
          <w:sz w:val="28"/>
          <w:szCs w:val="28"/>
          <w:lang w:val="uk-UA"/>
        </w:rPr>
        <w:t xml:space="preserve"> </w:t>
      </w:r>
      <w:r w:rsidRPr="00E53F18">
        <w:rPr>
          <w:i/>
          <w:sz w:val="28"/>
          <w:szCs w:val="28"/>
          <w:lang w:val="uk-UA"/>
        </w:rPr>
        <w:t>1</w:t>
      </w:r>
      <w:r w:rsidRPr="00E53F18">
        <w:rPr>
          <w:i/>
          <w:sz w:val="28"/>
          <w:szCs w:val="28"/>
          <w:lang w:val="en-US"/>
        </w:rPr>
        <w:t>p</w:t>
      </w:r>
      <w:r w:rsidRPr="00E53F18">
        <w:rPr>
          <w:i/>
          <w:sz w:val="28"/>
          <w:szCs w:val="28"/>
          <w:vertAlign w:val="subscript"/>
          <w:lang w:val="uk-UA"/>
        </w:rPr>
        <w:t>2</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2</w:t>
      </w:r>
      <w:r w:rsidRPr="00E53F18">
        <w:rPr>
          <w:i/>
          <w:sz w:val="28"/>
          <w:szCs w:val="28"/>
          <w:lang w:val="en-US"/>
        </w:rPr>
        <w:t>p</w:t>
      </w:r>
      <w:r w:rsidRPr="00E53F18">
        <w:rPr>
          <w:i/>
          <w:sz w:val="28"/>
          <w:szCs w:val="28"/>
          <w:vertAlign w:val="subscript"/>
          <w:lang w:val="uk-UA"/>
        </w:rPr>
        <w:t>3</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2</w:t>
      </w:r>
      <w:r w:rsidRPr="00E53F18">
        <w:rPr>
          <w:i/>
          <w:sz w:val="28"/>
          <w:szCs w:val="28"/>
          <w:lang w:val="en-US"/>
        </w:rPr>
        <w:t>p</w:t>
      </w:r>
      <w:r w:rsidRPr="00E53F18">
        <w:rPr>
          <w:i/>
          <w:sz w:val="28"/>
          <w:szCs w:val="28"/>
          <w:vertAlign w:val="subscript"/>
          <w:lang w:val="uk-UA"/>
        </w:rPr>
        <w:t>4</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1</w:t>
      </w:r>
      <w:r w:rsidRPr="00E53F18">
        <w:rPr>
          <w:i/>
          <w:sz w:val="28"/>
          <w:szCs w:val="28"/>
          <w:lang w:val="en-US"/>
        </w:rPr>
        <w:t>p</w:t>
      </w:r>
      <w:r w:rsidRPr="00E53F18">
        <w:rPr>
          <w:i/>
          <w:sz w:val="28"/>
          <w:szCs w:val="28"/>
          <w:vertAlign w:val="subscript"/>
          <w:lang w:val="uk-UA"/>
        </w:rPr>
        <w:t>5</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2</w:t>
      </w:r>
      <w:r w:rsidRPr="00E53F18">
        <w:rPr>
          <w:i/>
          <w:sz w:val="28"/>
          <w:szCs w:val="28"/>
          <w:lang w:val="en-US"/>
        </w:rPr>
        <w:t>p</w:t>
      </w:r>
      <w:r w:rsidRPr="00E53F18">
        <w:rPr>
          <w:i/>
          <w:sz w:val="28"/>
          <w:szCs w:val="28"/>
          <w:vertAlign w:val="subscript"/>
          <w:lang w:val="uk-UA"/>
        </w:rPr>
        <w:t>6</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1</w:t>
      </w:r>
      <w:r w:rsidRPr="00E53F18">
        <w:rPr>
          <w:i/>
          <w:sz w:val="28"/>
          <w:szCs w:val="28"/>
          <w:lang w:val="en-US"/>
        </w:rPr>
        <w:t>p</w:t>
      </w:r>
      <w:r w:rsidRPr="00E53F18">
        <w:rPr>
          <w:i/>
          <w:sz w:val="28"/>
          <w:szCs w:val="28"/>
          <w:vertAlign w:val="subscript"/>
          <w:lang w:val="uk-UA"/>
        </w:rPr>
        <w:t>8</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2</w:t>
      </w:r>
      <w:r w:rsidRPr="00E53F18">
        <w:rPr>
          <w:i/>
          <w:sz w:val="28"/>
          <w:szCs w:val="28"/>
          <w:lang w:val="en-US"/>
        </w:rPr>
        <w:t>p</w:t>
      </w:r>
      <w:r w:rsidRPr="00E53F18">
        <w:rPr>
          <w:i/>
          <w:sz w:val="28"/>
          <w:szCs w:val="28"/>
          <w:vertAlign w:val="subscript"/>
          <w:lang w:val="uk-UA"/>
        </w:rPr>
        <w:t>9</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2</w:t>
      </w:r>
      <w:r w:rsidRPr="00E53F18">
        <w:rPr>
          <w:i/>
          <w:sz w:val="28"/>
          <w:szCs w:val="28"/>
          <w:lang w:val="en-US"/>
        </w:rPr>
        <w:t>p</w:t>
      </w:r>
      <w:r w:rsidRPr="00E53F18">
        <w:rPr>
          <w:i/>
          <w:sz w:val="28"/>
          <w:szCs w:val="28"/>
          <w:vertAlign w:val="subscript"/>
          <w:lang w:val="uk-UA"/>
        </w:rPr>
        <w:t>10</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1</w:t>
      </w:r>
      <w:r w:rsidRPr="00E53F18">
        <w:rPr>
          <w:i/>
          <w:sz w:val="28"/>
          <w:szCs w:val="28"/>
          <w:lang w:val="en-US"/>
        </w:rPr>
        <w:t>p</w:t>
      </w:r>
      <w:r w:rsidRPr="00E53F18">
        <w:rPr>
          <w:i/>
          <w:sz w:val="28"/>
          <w:szCs w:val="28"/>
          <w:vertAlign w:val="subscript"/>
          <w:lang w:val="uk-UA"/>
        </w:rPr>
        <w:t>11</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2</w:t>
      </w:r>
      <w:r w:rsidRPr="00E53F18">
        <w:rPr>
          <w:i/>
          <w:sz w:val="28"/>
          <w:szCs w:val="28"/>
          <w:lang w:val="en-US"/>
        </w:rPr>
        <w:t>p</w:t>
      </w:r>
      <w:r w:rsidRPr="00E53F18">
        <w:rPr>
          <w:i/>
          <w:sz w:val="28"/>
          <w:szCs w:val="28"/>
          <w:vertAlign w:val="subscript"/>
          <w:lang w:val="uk-UA"/>
        </w:rPr>
        <w:t>12</w:t>
      </w:r>
      <w:r w:rsidR="00A91744" w:rsidRPr="00F67E95">
        <w:rPr>
          <w:sz w:val="28"/>
          <w:szCs w:val="28"/>
          <w:lang w:val="uk-UA"/>
        </w:rPr>
        <w:t xml:space="preserve"> </w:t>
      </w:r>
      <w:r w:rsidR="00A91744" w:rsidRPr="004B6B51">
        <w:rPr>
          <w:sz w:val="28"/>
          <w:szCs w:val="28"/>
          <w:lang w:val="uk-UA"/>
        </w:rPr>
        <w:t xml:space="preserve">       </w:t>
      </w:r>
      <w:r>
        <w:rPr>
          <w:sz w:val="28"/>
          <w:szCs w:val="28"/>
          <w:lang w:val="uk-UA"/>
        </w:rPr>
        <w:t xml:space="preserve">  </w:t>
      </w:r>
      <w:r w:rsidR="00A91744" w:rsidRPr="004B6B51">
        <w:rPr>
          <w:sz w:val="28"/>
          <w:szCs w:val="28"/>
          <w:lang w:val="uk-UA"/>
        </w:rPr>
        <w:t>(</w:t>
      </w:r>
      <w:r w:rsidRPr="00F67E95">
        <w:rPr>
          <w:sz w:val="28"/>
          <w:szCs w:val="28"/>
          <w:lang w:val="uk-UA"/>
        </w:rPr>
        <w:t>3</w:t>
      </w:r>
      <w:r w:rsidR="00A91744" w:rsidRPr="004B6B51">
        <w:rPr>
          <w:sz w:val="28"/>
          <w:szCs w:val="28"/>
          <w:lang w:val="uk-UA"/>
        </w:rPr>
        <w:t>)</w:t>
      </w:r>
    </w:p>
    <w:p w:rsidR="00A91744" w:rsidRPr="004B6B51" w:rsidRDefault="00A91744" w:rsidP="00E53F18">
      <w:pPr>
        <w:autoSpaceDE w:val="0"/>
        <w:autoSpaceDN w:val="0"/>
        <w:adjustRightInd w:val="0"/>
        <w:ind w:firstLine="720"/>
        <w:rPr>
          <w:sz w:val="28"/>
          <w:szCs w:val="28"/>
          <w:lang w:val="uk-UA" w:eastAsia="uk-UA"/>
        </w:rPr>
      </w:pPr>
      <w:r w:rsidRPr="004B6B51">
        <w:rPr>
          <w:sz w:val="28"/>
          <w:szCs w:val="28"/>
          <w:lang w:val="uk-UA" w:eastAsia="uk-UA"/>
        </w:rPr>
        <w:t>Середнє число заявок в системі:</w:t>
      </w:r>
    </w:p>
    <w:p w:rsidR="00A91744" w:rsidRPr="00E53F18" w:rsidRDefault="00E53F18" w:rsidP="002D60FE">
      <w:pPr>
        <w:autoSpaceDE w:val="0"/>
        <w:autoSpaceDN w:val="0"/>
        <w:adjustRightInd w:val="0"/>
        <w:spacing w:before="60" w:after="60"/>
        <w:jc w:val="center"/>
        <w:rPr>
          <w:sz w:val="28"/>
          <w:szCs w:val="28"/>
          <w:lang w:val="uk-UA"/>
        </w:rPr>
      </w:pPr>
      <w:r>
        <w:rPr>
          <w:sz w:val="28"/>
          <w:szCs w:val="28"/>
          <w:lang w:val="uk-UA"/>
        </w:rPr>
        <w:t xml:space="preserve"> </w:t>
      </w:r>
      <w:r w:rsidRPr="00E53F18">
        <w:rPr>
          <w:i/>
          <w:sz w:val="28"/>
          <w:szCs w:val="28"/>
          <w:lang w:val="en-US"/>
        </w:rPr>
        <w:t>M</w:t>
      </w:r>
      <w:r w:rsidRPr="00E53F18">
        <w:rPr>
          <w:i/>
          <w:sz w:val="28"/>
          <w:szCs w:val="28"/>
          <w:vertAlign w:val="subscript"/>
          <w:lang w:val="uk-UA"/>
        </w:rPr>
        <w:t xml:space="preserve"> </w:t>
      </w:r>
      <w:r w:rsidRPr="00E53F18">
        <w:rPr>
          <w:i/>
          <w:sz w:val="28"/>
          <w:szCs w:val="28"/>
          <w:lang w:val="uk-UA"/>
        </w:rPr>
        <w:t>= 1</w:t>
      </w:r>
      <w:r w:rsidRPr="00E53F18">
        <w:rPr>
          <w:i/>
          <w:sz w:val="28"/>
          <w:szCs w:val="28"/>
          <w:lang w:val="en-US"/>
        </w:rPr>
        <w:t>p</w:t>
      </w:r>
      <w:r w:rsidRPr="00E53F18">
        <w:rPr>
          <w:i/>
          <w:sz w:val="28"/>
          <w:szCs w:val="28"/>
          <w:vertAlign w:val="subscript"/>
          <w:lang w:val="uk-UA"/>
        </w:rPr>
        <w:t>1</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2</w:t>
      </w:r>
      <w:r w:rsidRPr="00E53F18">
        <w:rPr>
          <w:i/>
          <w:sz w:val="28"/>
          <w:szCs w:val="28"/>
          <w:lang w:val="en-US"/>
        </w:rPr>
        <w:t>p</w:t>
      </w:r>
      <w:r w:rsidRPr="00E53F18">
        <w:rPr>
          <w:i/>
          <w:sz w:val="28"/>
          <w:szCs w:val="28"/>
          <w:vertAlign w:val="subscript"/>
          <w:lang w:val="uk-UA"/>
        </w:rPr>
        <w:t>2</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3</w:t>
      </w:r>
      <w:r w:rsidRPr="00E53F18">
        <w:rPr>
          <w:i/>
          <w:sz w:val="28"/>
          <w:szCs w:val="28"/>
          <w:lang w:val="en-US"/>
        </w:rPr>
        <w:t>p</w:t>
      </w:r>
      <w:r w:rsidRPr="00E53F18">
        <w:rPr>
          <w:i/>
          <w:sz w:val="28"/>
          <w:szCs w:val="28"/>
          <w:vertAlign w:val="subscript"/>
          <w:lang w:val="uk-UA"/>
        </w:rPr>
        <w:t>3</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3</w:t>
      </w:r>
      <w:r w:rsidRPr="00E53F18">
        <w:rPr>
          <w:i/>
          <w:sz w:val="28"/>
          <w:szCs w:val="28"/>
          <w:lang w:val="en-US"/>
        </w:rPr>
        <w:t>p</w:t>
      </w:r>
      <w:r w:rsidRPr="00E53F18">
        <w:rPr>
          <w:i/>
          <w:sz w:val="28"/>
          <w:szCs w:val="28"/>
          <w:vertAlign w:val="subscript"/>
          <w:lang w:val="uk-UA"/>
        </w:rPr>
        <w:t>4</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2</w:t>
      </w:r>
      <w:r w:rsidRPr="00E53F18">
        <w:rPr>
          <w:i/>
          <w:sz w:val="28"/>
          <w:szCs w:val="28"/>
          <w:lang w:val="en-US"/>
        </w:rPr>
        <w:t>p</w:t>
      </w:r>
      <w:r w:rsidRPr="00E53F18">
        <w:rPr>
          <w:i/>
          <w:sz w:val="28"/>
          <w:szCs w:val="28"/>
          <w:vertAlign w:val="subscript"/>
          <w:lang w:val="uk-UA"/>
        </w:rPr>
        <w:t>5</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3</w:t>
      </w:r>
      <w:r w:rsidRPr="00E53F18">
        <w:rPr>
          <w:i/>
          <w:sz w:val="28"/>
          <w:szCs w:val="28"/>
          <w:lang w:val="en-US"/>
        </w:rPr>
        <w:t>p</w:t>
      </w:r>
      <w:r w:rsidRPr="00E53F18">
        <w:rPr>
          <w:i/>
          <w:sz w:val="28"/>
          <w:szCs w:val="28"/>
          <w:vertAlign w:val="subscript"/>
          <w:lang w:val="uk-UA"/>
        </w:rPr>
        <w:t>6</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1</w:t>
      </w:r>
      <w:r w:rsidRPr="00E53F18">
        <w:rPr>
          <w:i/>
          <w:sz w:val="28"/>
          <w:szCs w:val="28"/>
          <w:lang w:val="en-US"/>
        </w:rPr>
        <w:t>p</w:t>
      </w:r>
      <w:r w:rsidRPr="00E53F18">
        <w:rPr>
          <w:i/>
          <w:sz w:val="28"/>
          <w:szCs w:val="28"/>
          <w:vertAlign w:val="subscript"/>
          <w:lang w:val="uk-UA"/>
        </w:rPr>
        <w:t>7</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2</w:t>
      </w:r>
      <w:r w:rsidRPr="00E53F18">
        <w:rPr>
          <w:i/>
          <w:sz w:val="28"/>
          <w:szCs w:val="28"/>
          <w:lang w:val="en-US"/>
        </w:rPr>
        <w:t>p</w:t>
      </w:r>
      <w:r w:rsidRPr="00E53F18">
        <w:rPr>
          <w:i/>
          <w:sz w:val="28"/>
          <w:szCs w:val="28"/>
          <w:vertAlign w:val="subscript"/>
          <w:lang w:val="uk-UA"/>
        </w:rPr>
        <w:t>8</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3</w:t>
      </w:r>
      <w:r w:rsidRPr="00E53F18">
        <w:rPr>
          <w:i/>
          <w:sz w:val="28"/>
          <w:szCs w:val="28"/>
          <w:lang w:val="en-US"/>
        </w:rPr>
        <w:t>p</w:t>
      </w:r>
      <w:r w:rsidRPr="00E53F18">
        <w:rPr>
          <w:i/>
          <w:sz w:val="28"/>
          <w:szCs w:val="28"/>
          <w:vertAlign w:val="subscript"/>
          <w:lang w:val="uk-UA"/>
        </w:rPr>
        <w:t>9</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3</w:t>
      </w:r>
      <w:r w:rsidRPr="00E53F18">
        <w:rPr>
          <w:i/>
          <w:sz w:val="28"/>
          <w:szCs w:val="28"/>
          <w:lang w:val="en-US"/>
        </w:rPr>
        <w:t>p</w:t>
      </w:r>
      <w:r w:rsidRPr="00E53F18">
        <w:rPr>
          <w:i/>
          <w:sz w:val="28"/>
          <w:szCs w:val="28"/>
          <w:vertAlign w:val="subscript"/>
          <w:lang w:val="uk-UA"/>
        </w:rPr>
        <w:t>10</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2</w:t>
      </w:r>
      <w:r w:rsidRPr="00E53F18">
        <w:rPr>
          <w:i/>
          <w:sz w:val="28"/>
          <w:szCs w:val="28"/>
          <w:lang w:val="en-US"/>
        </w:rPr>
        <w:t>p</w:t>
      </w:r>
      <w:r w:rsidRPr="00E53F18">
        <w:rPr>
          <w:i/>
          <w:sz w:val="28"/>
          <w:szCs w:val="28"/>
          <w:vertAlign w:val="subscript"/>
          <w:lang w:val="uk-UA"/>
        </w:rPr>
        <w:t>11</w:t>
      </w:r>
      <w:r w:rsidRPr="00E53F18">
        <w:rPr>
          <w:i/>
          <w:sz w:val="28"/>
          <w:szCs w:val="28"/>
          <w:lang w:val="en-US"/>
        </w:rPr>
        <w:t> </w:t>
      </w:r>
      <w:r w:rsidRPr="00E53F18">
        <w:rPr>
          <w:rStyle w:val="plus"/>
          <w:i/>
          <w:sz w:val="28"/>
          <w:szCs w:val="28"/>
          <w:lang w:val="uk-UA"/>
        </w:rPr>
        <w:t>+</w:t>
      </w:r>
      <w:r w:rsidRPr="00E53F18">
        <w:rPr>
          <w:i/>
          <w:sz w:val="28"/>
          <w:szCs w:val="28"/>
          <w:lang w:val="en-US"/>
        </w:rPr>
        <w:t> </w:t>
      </w:r>
      <w:r w:rsidRPr="00E53F18">
        <w:rPr>
          <w:i/>
          <w:sz w:val="28"/>
          <w:szCs w:val="28"/>
          <w:lang w:val="uk-UA"/>
        </w:rPr>
        <w:t>3</w:t>
      </w:r>
      <w:r w:rsidRPr="00E53F18">
        <w:rPr>
          <w:i/>
          <w:sz w:val="28"/>
          <w:szCs w:val="28"/>
          <w:lang w:val="en-US"/>
        </w:rPr>
        <w:t>p</w:t>
      </w:r>
      <w:r w:rsidRPr="00E53F18">
        <w:rPr>
          <w:i/>
          <w:sz w:val="28"/>
          <w:szCs w:val="28"/>
          <w:vertAlign w:val="subscript"/>
          <w:lang w:val="uk-UA"/>
        </w:rPr>
        <w:t>12</w:t>
      </w:r>
      <w:r w:rsidR="00A91744" w:rsidRPr="004B6B51">
        <w:rPr>
          <w:sz w:val="28"/>
          <w:szCs w:val="28"/>
          <w:lang w:val="uk-UA"/>
        </w:rPr>
        <w:t xml:space="preserve"> </w:t>
      </w:r>
      <w:r>
        <w:rPr>
          <w:sz w:val="28"/>
          <w:szCs w:val="28"/>
          <w:lang w:val="uk-UA"/>
        </w:rPr>
        <w:t xml:space="preserve">   </w:t>
      </w:r>
      <w:r w:rsidR="00A91744" w:rsidRPr="004B6B51">
        <w:rPr>
          <w:sz w:val="28"/>
          <w:szCs w:val="28"/>
          <w:lang w:val="uk-UA"/>
        </w:rPr>
        <w:t>(</w:t>
      </w:r>
      <w:r w:rsidR="00F67E95" w:rsidRPr="00E53F18">
        <w:rPr>
          <w:sz w:val="28"/>
          <w:szCs w:val="28"/>
          <w:lang w:val="uk-UA"/>
        </w:rPr>
        <w:t>4</w:t>
      </w:r>
      <w:r w:rsidR="00A91744" w:rsidRPr="004B6B51">
        <w:rPr>
          <w:sz w:val="28"/>
          <w:szCs w:val="28"/>
          <w:lang w:val="uk-UA"/>
        </w:rPr>
        <w:t>)</w:t>
      </w:r>
    </w:p>
    <w:p w:rsidR="00A91744" w:rsidRPr="004B6B51" w:rsidRDefault="00170F4E" w:rsidP="00E53F18">
      <w:pPr>
        <w:autoSpaceDE w:val="0"/>
        <w:autoSpaceDN w:val="0"/>
        <w:adjustRightInd w:val="0"/>
        <w:ind w:firstLine="720"/>
        <w:rPr>
          <w:sz w:val="28"/>
          <w:szCs w:val="28"/>
          <w:lang w:val="uk-UA" w:eastAsia="uk-UA"/>
        </w:rPr>
      </w:pPr>
      <w:r>
        <w:rPr>
          <w:sz w:val="28"/>
          <w:szCs w:val="28"/>
          <w:lang w:val="uk-UA" w:eastAsia="uk-UA"/>
        </w:rPr>
        <w:t>Ймовірність</w:t>
      </w:r>
      <w:r w:rsidR="00A91744" w:rsidRPr="004B6B51">
        <w:rPr>
          <w:sz w:val="28"/>
          <w:szCs w:val="28"/>
          <w:lang w:val="uk-UA" w:eastAsia="uk-UA"/>
        </w:rPr>
        <w:t xml:space="preserve"> втрати заявок:</w:t>
      </w:r>
    </w:p>
    <w:p w:rsidR="00170F4E" w:rsidRPr="00E53F18" w:rsidRDefault="00E53F18" w:rsidP="002D60FE">
      <w:pPr>
        <w:autoSpaceDE w:val="0"/>
        <w:autoSpaceDN w:val="0"/>
        <w:adjustRightInd w:val="0"/>
        <w:spacing w:before="60" w:after="60"/>
        <w:jc w:val="center"/>
        <w:rPr>
          <w:sz w:val="28"/>
          <w:szCs w:val="28"/>
          <w:lang w:val="uk-UA" w:eastAsia="uk-UA"/>
        </w:rPr>
      </w:pPr>
      <w:r>
        <w:rPr>
          <w:sz w:val="28"/>
          <w:szCs w:val="28"/>
          <w:lang w:val="uk-UA"/>
        </w:rPr>
        <w:t xml:space="preserve">                                    </w:t>
      </w:r>
      <w:r w:rsidRPr="00E53F18">
        <w:rPr>
          <w:i/>
          <w:sz w:val="28"/>
          <w:szCs w:val="28"/>
        </w:rPr>
        <w:t>P</w:t>
      </w:r>
      <w:r w:rsidRPr="00E53F18">
        <w:rPr>
          <w:i/>
          <w:sz w:val="28"/>
          <w:szCs w:val="28"/>
          <w:vertAlign w:val="subscript"/>
          <w:lang w:val="uk-UA"/>
        </w:rPr>
        <w:t xml:space="preserve"> </w:t>
      </w:r>
      <w:r w:rsidRPr="00E53F18">
        <w:rPr>
          <w:i/>
          <w:sz w:val="28"/>
          <w:szCs w:val="28"/>
        </w:rPr>
        <w:t>=</w:t>
      </w:r>
      <w:r w:rsidRPr="00E53F18">
        <w:rPr>
          <w:i/>
          <w:sz w:val="28"/>
          <w:szCs w:val="28"/>
          <w:lang w:val="uk-UA"/>
        </w:rPr>
        <w:t xml:space="preserve"> </w:t>
      </w:r>
      <w:r w:rsidRPr="00E53F18">
        <w:rPr>
          <w:i/>
          <w:sz w:val="28"/>
          <w:szCs w:val="28"/>
        </w:rPr>
        <w:t>p</w:t>
      </w:r>
      <w:r w:rsidRPr="00E53F18">
        <w:rPr>
          <w:i/>
          <w:sz w:val="28"/>
          <w:szCs w:val="28"/>
          <w:vertAlign w:val="subscript"/>
        </w:rPr>
        <w:t>3</w:t>
      </w:r>
      <w:r w:rsidRPr="00E53F18">
        <w:rPr>
          <w:i/>
          <w:sz w:val="28"/>
          <w:szCs w:val="28"/>
        </w:rPr>
        <w:t> </w:t>
      </w:r>
      <w:r w:rsidRPr="00E53F18">
        <w:rPr>
          <w:rStyle w:val="plus"/>
          <w:i/>
          <w:sz w:val="28"/>
          <w:szCs w:val="28"/>
        </w:rPr>
        <w:t>+</w:t>
      </w:r>
      <w:r w:rsidRPr="00E53F18">
        <w:rPr>
          <w:i/>
          <w:sz w:val="28"/>
          <w:szCs w:val="28"/>
        </w:rPr>
        <w:t> p</w:t>
      </w:r>
      <w:r w:rsidRPr="00E53F18">
        <w:rPr>
          <w:i/>
          <w:sz w:val="28"/>
          <w:szCs w:val="28"/>
          <w:vertAlign w:val="subscript"/>
        </w:rPr>
        <w:t>4</w:t>
      </w:r>
      <w:r w:rsidRPr="00E53F18">
        <w:rPr>
          <w:i/>
          <w:sz w:val="28"/>
          <w:szCs w:val="28"/>
        </w:rPr>
        <w:t> </w:t>
      </w:r>
      <w:r w:rsidRPr="00E53F18">
        <w:rPr>
          <w:rStyle w:val="plus"/>
          <w:i/>
          <w:sz w:val="28"/>
          <w:szCs w:val="28"/>
        </w:rPr>
        <w:t>+</w:t>
      </w:r>
      <w:r w:rsidRPr="00E53F18">
        <w:rPr>
          <w:i/>
          <w:sz w:val="28"/>
          <w:szCs w:val="28"/>
        </w:rPr>
        <w:t> p</w:t>
      </w:r>
      <w:r w:rsidRPr="00E53F18">
        <w:rPr>
          <w:i/>
          <w:sz w:val="28"/>
          <w:szCs w:val="28"/>
          <w:vertAlign w:val="subscript"/>
        </w:rPr>
        <w:t>6</w:t>
      </w:r>
      <w:r w:rsidRPr="00E53F18">
        <w:rPr>
          <w:i/>
          <w:sz w:val="28"/>
          <w:szCs w:val="28"/>
        </w:rPr>
        <w:t> </w:t>
      </w:r>
      <w:r w:rsidRPr="00E53F18">
        <w:rPr>
          <w:rStyle w:val="plus"/>
          <w:i/>
          <w:sz w:val="28"/>
          <w:szCs w:val="28"/>
        </w:rPr>
        <w:t>+</w:t>
      </w:r>
      <w:r w:rsidRPr="00E53F18">
        <w:rPr>
          <w:i/>
          <w:sz w:val="28"/>
          <w:szCs w:val="28"/>
        </w:rPr>
        <w:t> p</w:t>
      </w:r>
      <w:r w:rsidRPr="00E53F18">
        <w:rPr>
          <w:i/>
          <w:sz w:val="28"/>
          <w:szCs w:val="28"/>
          <w:vertAlign w:val="subscript"/>
        </w:rPr>
        <w:t>9</w:t>
      </w:r>
      <w:r w:rsidRPr="00E53F18">
        <w:rPr>
          <w:i/>
          <w:sz w:val="28"/>
          <w:szCs w:val="28"/>
        </w:rPr>
        <w:t> </w:t>
      </w:r>
      <w:r w:rsidRPr="00E53F18">
        <w:rPr>
          <w:rStyle w:val="plus"/>
          <w:i/>
          <w:sz w:val="28"/>
          <w:szCs w:val="28"/>
        </w:rPr>
        <w:t>+</w:t>
      </w:r>
      <w:r w:rsidRPr="00E53F18">
        <w:rPr>
          <w:i/>
          <w:sz w:val="28"/>
          <w:szCs w:val="28"/>
        </w:rPr>
        <w:t> p</w:t>
      </w:r>
      <w:r w:rsidRPr="00E53F18">
        <w:rPr>
          <w:i/>
          <w:sz w:val="28"/>
          <w:szCs w:val="28"/>
          <w:vertAlign w:val="subscript"/>
        </w:rPr>
        <w:t>10</w:t>
      </w:r>
      <w:r w:rsidRPr="00E53F18">
        <w:rPr>
          <w:i/>
          <w:sz w:val="28"/>
          <w:szCs w:val="28"/>
        </w:rPr>
        <w:t> </w:t>
      </w:r>
      <w:r w:rsidRPr="00E53F18">
        <w:rPr>
          <w:rStyle w:val="plus"/>
          <w:i/>
          <w:sz w:val="28"/>
          <w:szCs w:val="28"/>
        </w:rPr>
        <w:t>+</w:t>
      </w:r>
      <w:r w:rsidRPr="00E53F18">
        <w:rPr>
          <w:i/>
          <w:sz w:val="28"/>
          <w:szCs w:val="28"/>
        </w:rPr>
        <w:t> p</w:t>
      </w:r>
      <w:r w:rsidRPr="00E53F18">
        <w:rPr>
          <w:i/>
          <w:sz w:val="28"/>
          <w:szCs w:val="28"/>
          <w:vertAlign w:val="subscript"/>
        </w:rPr>
        <w:t>12</w:t>
      </w:r>
      <w:r w:rsidR="00A91744" w:rsidRPr="004B6B51">
        <w:rPr>
          <w:sz w:val="28"/>
          <w:szCs w:val="28"/>
          <w:lang w:val="uk-UA"/>
        </w:rPr>
        <w:t xml:space="preserve">       </w:t>
      </w:r>
      <w:r>
        <w:rPr>
          <w:sz w:val="28"/>
          <w:szCs w:val="28"/>
          <w:lang w:val="uk-UA"/>
        </w:rPr>
        <w:t xml:space="preserve">  </w:t>
      </w:r>
      <w:r w:rsidR="00A91744" w:rsidRPr="004B6B51">
        <w:rPr>
          <w:sz w:val="28"/>
          <w:szCs w:val="28"/>
          <w:lang w:val="uk-UA"/>
        </w:rPr>
        <w:t xml:space="preserve">                                  (</w:t>
      </w:r>
      <w:r>
        <w:rPr>
          <w:sz w:val="28"/>
          <w:szCs w:val="28"/>
          <w:lang w:val="uk-UA"/>
        </w:rPr>
        <w:t>5</w:t>
      </w:r>
      <w:r w:rsidR="00A91744" w:rsidRPr="004B6B51">
        <w:rPr>
          <w:sz w:val="28"/>
          <w:szCs w:val="28"/>
          <w:lang w:val="uk-UA"/>
        </w:rPr>
        <w:t>)</w:t>
      </w:r>
    </w:p>
    <w:p w:rsidR="0013712C" w:rsidRPr="001714FE" w:rsidRDefault="0013712C" w:rsidP="00D6494B">
      <w:pPr>
        <w:ind w:firstLine="709"/>
        <w:jc w:val="both"/>
        <w:rPr>
          <w:sz w:val="28"/>
          <w:szCs w:val="28"/>
        </w:rPr>
      </w:pPr>
      <w:r>
        <w:rPr>
          <w:sz w:val="28"/>
          <w:szCs w:val="28"/>
          <w:lang w:val="uk-UA"/>
        </w:rPr>
        <w:t xml:space="preserve">В даному прикладі представлені </w:t>
      </w:r>
      <w:r w:rsidR="00015EBF">
        <w:rPr>
          <w:sz w:val="28"/>
          <w:szCs w:val="28"/>
          <w:lang w:val="uk-UA"/>
        </w:rPr>
        <w:t>вирази</w:t>
      </w:r>
      <w:r>
        <w:rPr>
          <w:sz w:val="28"/>
          <w:szCs w:val="28"/>
          <w:lang w:val="uk-UA"/>
        </w:rPr>
        <w:t xml:space="preserve"> для розрахунку технічних </w:t>
      </w:r>
      <w:r w:rsidR="00B328AF">
        <w:rPr>
          <w:sz w:val="28"/>
          <w:szCs w:val="28"/>
          <w:lang w:val="uk-UA"/>
        </w:rPr>
        <w:t>показників</w:t>
      </w:r>
      <w:r>
        <w:rPr>
          <w:sz w:val="28"/>
          <w:szCs w:val="28"/>
          <w:lang w:val="uk-UA"/>
        </w:rPr>
        <w:t xml:space="preserve"> для СМО,</w:t>
      </w:r>
      <w:r w:rsidR="001714FE" w:rsidRPr="001714FE">
        <w:rPr>
          <w:sz w:val="28"/>
          <w:szCs w:val="28"/>
        </w:rPr>
        <w:t xml:space="preserve"> </w:t>
      </w:r>
      <w:r w:rsidR="001714FE">
        <w:rPr>
          <w:sz w:val="28"/>
          <w:szCs w:val="28"/>
          <w:lang w:val="uk-UA"/>
        </w:rPr>
        <w:t xml:space="preserve">в котрій наявний лише один управляючий прилад, але ПЗ дозволяє розраховувати </w:t>
      </w:r>
      <w:r w:rsidR="00B328AF">
        <w:rPr>
          <w:sz w:val="28"/>
          <w:szCs w:val="28"/>
          <w:lang w:val="uk-UA"/>
        </w:rPr>
        <w:t>показників</w:t>
      </w:r>
      <w:r w:rsidR="001714FE">
        <w:rPr>
          <w:sz w:val="28"/>
          <w:szCs w:val="28"/>
          <w:lang w:val="uk-UA"/>
        </w:rPr>
        <w:t xml:space="preserve"> і для </w:t>
      </w:r>
      <w:proofErr w:type="spellStart"/>
      <w:r w:rsidR="001714FE">
        <w:rPr>
          <w:sz w:val="28"/>
          <w:szCs w:val="28"/>
          <w:lang w:val="uk-UA"/>
        </w:rPr>
        <w:t>МеМО</w:t>
      </w:r>
      <w:proofErr w:type="spellEnd"/>
      <w:r w:rsidR="001714FE">
        <w:rPr>
          <w:sz w:val="28"/>
          <w:szCs w:val="28"/>
          <w:lang w:val="uk-UA"/>
        </w:rPr>
        <w:t xml:space="preserve"> з багатьма управляючими приладами.</w:t>
      </w:r>
    </w:p>
    <w:p w:rsidR="00784164" w:rsidRPr="00250F56" w:rsidRDefault="00D6494B" w:rsidP="00E53F18">
      <w:pPr>
        <w:ind w:firstLine="709"/>
        <w:jc w:val="both"/>
        <w:rPr>
          <w:sz w:val="28"/>
          <w:szCs w:val="28"/>
          <w:lang w:val="uk-UA"/>
        </w:rPr>
      </w:pPr>
      <w:r w:rsidRPr="00D6494B">
        <w:rPr>
          <w:sz w:val="28"/>
          <w:szCs w:val="28"/>
          <w:lang w:val="uk-UA"/>
        </w:rPr>
        <w:t xml:space="preserve">Автоматизація процесів формування рівняння балансу </w:t>
      </w:r>
      <w:proofErr w:type="spellStart"/>
      <w:r w:rsidRPr="00D6494B">
        <w:rPr>
          <w:sz w:val="28"/>
          <w:szCs w:val="28"/>
          <w:lang w:val="uk-UA"/>
        </w:rPr>
        <w:t>марківських</w:t>
      </w:r>
      <w:proofErr w:type="spellEnd"/>
      <w:r w:rsidRPr="00D6494B">
        <w:rPr>
          <w:sz w:val="28"/>
          <w:szCs w:val="28"/>
          <w:lang w:val="uk-UA"/>
        </w:rPr>
        <w:t xml:space="preserve"> процесів</w:t>
      </w:r>
      <w:r>
        <w:rPr>
          <w:sz w:val="28"/>
          <w:szCs w:val="28"/>
          <w:lang w:val="uk-UA"/>
        </w:rPr>
        <w:t xml:space="preserve"> </w:t>
      </w:r>
      <w:r w:rsidR="0037117C" w:rsidRPr="00250F56">
        <w:rPr>
          <w:sz w:val="28"/>
          <w:szCs w:val="28"/>
          <w:lang w:val="uk-UA"/>
        </w:rPr>
        <w:t>дозволяє</w:t>
      </w:r>
      <w:r w:rsidR="008E6AE5" w:rsidRPr="00D6494B">
        <w:rPr>
          <w:sz w:val="28"/>
          <w:szCs w:val="28"/>
          <w:lang w:val="uk-UA"/>
        </w:rPr>
        <w:t xml:space="preserve"> </w:t>
      </w:r>
      <w:r w:rsidR="0037117C" w:rsidRPr="00250F56">
        <w:rPr>
          <w:sz w:val="28"/>
          <w:szCs w:val="28"/>
          <w:lang w:val="uk-UA"/>
        </w:rPr>
        <w:t>розраховувати технічні показники для великих систем, що зменшує похибку при дослідженні ефективності управління ІС</w:t>
      </w:r>
      <w:r w:rsidR="00784164">
        <w:rPr>
          <w:sz w:val="28"/>
          <w:szCs w:val="28"/>
          <w:lang w:val="uk-UA"/>
        </w:rPr>
        <w:t xml:space="preserve"> та суттєво полегшує розрахунок технічних </w:t>
      </w:r>
      <w:r w:rsidR="00B328AF">
        <w:rPr>
          <w:sz w:val="28"/>
          <w:szCs w:val="28"/>
          <w:lang w:val="uk-UA"/>
        </w:rPr>
        <w:t>показників</w:t>
      </w:r>
      <w:r w:rsidR="00784164">
        <w:rPr>
          <w:sz w:val="28"/>
          <w:szCs w:val="28"/>
          <w:lang w:val="uk-UA"/>
        </w:rPr>
        <w:t xml:space="preserve"> мережі</w:t>
      </w:r>
      <w:r w:rsidR="0037117C" w:rsidRPr="00250F56">
        <w:rPr>
          <w:sz w:val="28"/>
          <w:szCs w:val="28"/>
          <w:lang w:val="uk-UA"/>
        </w:rPr>
        <w:t>.</w:t>
      </w:r>
    </w:p>
    <w:p w:rsidR="007C1277" w:rsidRPr="002D60FE" w:rsidRDefault="007C1277" w:rsidP="005007FE">
      <w:pPr>
        <w:jc w:val="center"/>
        <w:rPr>
          <w:b/>
          <w:sz w:val="16"/>
          <w:szCs w:val="16"/>
          <w:lang w:val="uk-UA"/>
        </w:rPr>
      </w:pPr>
    </w:p>
    <w:p w:rsidR="00646C6E" w:rsidRDefault="00646C6E" w:rsidP="005007FE">
      <w:pPr>
        <w:jc w:val="center"/>
        <w:rPr>
          <w:b/>
          <w:lang w:val="uk-UA"/>
        </w:rPr>
      </w:pPr>
      <w:r w:rsidRPr="00C41CEB">
        <w:rPr>
          <w:b/>
          <w:lang w:val="uk-UA"/>
        </w:rPr>
        <w:t>Література</w:t>
      </w:r>
    </w:p>
    <w:p w:rsidR="00646C6E" w:rsidRPr="005007FE" w:rsidRDefault="005007FE" w:rsidP="005007FE">
      <w:pPr>
        <w:autoSpaceDE w:val="0"/>
        <w:autoSpaceDN w:val="0"/>
        <w:adjustRightInd w:val="0"/>
        <w:ind w:left="284" w:hanging="284"/>
        <w:jc w:val="both"/>
        <w:rPr>
          <w:b/>
        </w:rPr>
      </w:pPr>
      <w:r>
        <w:t xml:space="preserve">1. </w:t>
      </w:r>
      <w:r w:rsidR="00646C6E" w:rsidRPr="00C41CEB">
        <w:t xml:space="preserve">Алиев </w:t>
      </w:r>
      <w:proofErr w:type="spellStart"/>
      <w:r w:rsidR="00646C6E" w:rsidRPr="00C41CEB">
        <w:t>Т.И</w:t>
      </w:r>
      <w:proofErr w:type="spellEnd"/>
      <w:r w:rsidR="00646C6E" w:rsidRPr="00C41CEB">
        <w:t>. Основы моделирования дискретных систем.  СПб: СПбГУ ИТМО, 2009. 363 с.</w:t>
      </w:r>
    </w:p>
    <w:p w:rsidR="00646C6E" w:rsidRPr="005007FE" w:rsidRDefault="005007FE" w:rsidP="005007FE">
      <w:pPr>
        <w:autoSpaceDE w:val="0"/>
        <w:autoSpaceDN w:val="0"/>
        <w:adjustRightInd w:val="0"/>
        <w:ind w:left="284" w:hanging="284"/>
        <w:jc w:val="both"/>
        <w:rPr>
          <w:b/>
        </w:rPr>
      </w:pPr>
      <w:r>
        <w:rPr>
          <w:rFonts w:eastAsia="ArialNarrow"/>
          <w:lang w:eastAsia="en-US"/>
        </w:rPr>
        <w:t xml:space="preserve">2. </w:t>
      </w:r>
      <w:proofErr w:type="spellStart"/>
      <w:r w:rsidR="00646C6E" w:rsidRPr="005007FE">
        <w:rPr>
          <w:rFonts w:eastAsia="ArialNarrow"/>
          <w:lang w:eastAsia="en-US"/>
        </w:rPr>
        <w:t>Князєва</w:t>
      </w:r>
      <w:proofErr w:type="spellEnd"/>
      <w:r w:rsidR="00646C6E" w:rsidRPr="005007FE">
        <w:rPr>
          <w:rFonts w:eastAsia="ArialNarrow"/>
          <w:lang w:eastAsia="en-US"/>
        </w:rPr>
        <w:t xml:space="preserve"> </w:t>
      </w:r>
      <w:proofErr w:type="spellStart"/>
      <w:r w:rsidR="00646C6E" w:rsidRPr="005007FE">
        <w:rPr>
          <w:rFonts w:eastAsia="ArialNarrow"/>
          <w:lang w:eastAsia="en-US"/>
        </w:rPr>
        <w:t>Н.О</w:t>
      </w:r>
      <w:proofErr w:type="spellEnd"/>
      <w:r w:rsidR="00646C6E" w:rsidRPr="005007FE">
        <w:rPr>
          <w:rFonts w:eastAsia="ArialNarrow"/>
          <w:lang w:eastAsia="en-US"/>
        </w:rPr>
        <w:t xml:space="preserve">. </w:t>
      </w:r>
      <w:r w:rsidR="00C12244" w:rsidRPr="005007FE">
        <w:rPr>
          <w:rFonts w:eastAsia="ArialNarrow"/>
          <w:lang w:val="uk-UA" w:eastAsia="en-US"/>
        </w:rPr>
        <w:t xml:space="preserve">Управління інтелектуальними сервісами в мережах наступного покоління: монографія </w:t>
      </w:r>
      <w:r w:rsidR="00646C6E" w:rsidRPr="005007FE">
        <w:rPr>
          <w:rFonts w:eastAsia="ArialNarrow"/>
          <w:lang w:eastAsia="en-US"/>
        </w:rPr>
        <w:t>/</w:t>
      </w:r>
      <w:r w:rsidR="00C12244" w:rsidRPr="005007FE">
        <w:rPr>
          <w:rFonts w:eastAsia="ArialNarrow"/>
          <w:lang w:val="uk-UA" w:eastAsia="en-US"/>
        </w:rPr>
        <w:t xml:space="preserve"> </w:t>
      </w:r>
      <w:proofErr w:type="spellStart"/>
      <w:r w:rsidR="00646C6E" w:rsidRPr="005007FE">
        <w:rPr>
          <w:rFonts w:eastAsia="ArialNarrow"/>
          <w:lang w:eastAsia="en-US"/>
        </w:rPr>
        <w:t>Н.О</w:t>
      </w:r>
      <w:proofErr w:type="spellEnd"/>
      <w:r w:rsidR="00646C6E" w:rsidRPr="005007FE">
        <w:rPr>
          <w:rFonts w:eastAsia="ArialNarrow"/>
          <w:lang w:eastAsia="en-US"/>
        </w:rPr>
        <w:t xml:space="preserve">. </w:t>
      </w:r>
      <w:proofErr w:type="spellStart"/>
      <w:r w:rsidR="00646C6E" w:rsidRPr="005007FE">
        <w:rPr>
          <w:rFonts w:eastAsia="ArialNarrow"/>
          <w:lang w:eastAsia="en-US"/>
        </w:rPr>
        <w:t>Князєва</w:t>
      </w:r>
      <w:proofErr w:type="spellEnd"/>
      <w:r w:rsidR="00646C6E" w:rsidRPr="005007FE">
        <w:rPr>
          <w:rFonts w:eastAsia="ArialNarrow"/>
          <w:lang w:eastAsia="en-US"/>
        </w:rPr>
        <w:t xml:space="preserve">, </w:t>
      </w:r>
      <w:proofErr w:type="spellStart"/>
      <w:r w:rsidR="00646C6E" w:rsidRPr="005007FE">
        <w:rPr>
          <w:rFonts w:eastAsia="ArialNarrow"/>
          <w:lang w:eastAsia="en-US"/>
        </w:rPr>
        <w:t>С.В</w:t>
      </w:r>
      <w:proofErr w:type="spellEnd"/>
      <w:r w:rsidR="00646C6E" w:rsidRPr="005007FE">
        <w:rPr>
          <w:rFonts w:eastAsia="ArialNarrow"/>
          <w:lang w:eastAsia="en-US"/>
        </w:rPr>
        <w:t xml:space="preserve">. Шестопалов </w:t>
      </w:r>
      <w:r w:rsidR="00C12244" w:rsidRPr="005007FE">
        <w:rPr>
          <w:rFonts w:eastAsia="ArialNarrow"/>
          <w:lang w:val="uk-UA" w:eastAsia="en-US"/>
        </w:rPr>
        <w:t>– Одеса: Бондаренко М.О., 2017. – 268 с.</w:t>
      </w:r>
    </w:p>
    <w:p w:rsidR="00646C6E" w:rsidRPr="005007FE" w:rsidRDefault="005007FE" w:rsidP="005007FE">
      <w:pPr>
        <w:autoSpaceDE w:val="0"/>
        <w:autoSpaceDN w:val="0"/>
        <w:adjustRightInd w:val="0"/>
        <w:ind w:left="284" w:hanging="284"/>
        <w:jc w:val="both"/>
        <w:rPr>
          <w:rFonts w:eastAsia="ArialNarrow"/>
          <w:lang w:eastAsia="en-US"/>
        </w:rPr>
      </w:pPr>
      <w:r>
        <w:rPr>
          <w:rFonts w:eastAsia="ArialNarrow"/>
          <w:lang w:eastAsia="en-US"/>
        </w:rPr>
        <w:t xml:space="preserve">3. </w:t>
      </w:r>
      <w:r w:rsidR="00646C6E" w:rsidRPr="005007FE">
        <w:rPr>
          <w:rFonts w:eastAsia="ArialNarrow"/>
          <w:lang w:eastAsia="en-US"/>
        </w:rPr>
        <w:t>“Международный союз электросвязи (</w:t>
      </w:r>
      <w:proofErr w:type="spellStart"/>
      <w:r w:rsidR="00646C6E" w:rsidRPr="005007FE">
        <w:rPr>
          <w:rFonts w:eastAsia="ArialNarrow"/>
          <w:lang w:eastAsia="en-US"/>
        </w:rPr>
        <w:t>ITU</w:t>
      </w:r>
      <w:proofErr w:type="spellEnd"/>
      <w:r w:rsidR="00646C6E" w:rsidRPr="005007FE">
        <w:rPr>
          <w:rFonts w:eastAsia="ArialNarrow"/>
          <w:lang w:eastAsia="en-US"/>
        </w:rPr>
        <w:t xml:space="preserve">)”, </w:t>
      </w:r>
      <w:proofErr w:type="gramStart"/>
      <w:r w:rsidR="00646C6E" w:rsidRPr="005007FE">
        <w:rPr>
          <w:rFonts w:eastAsia="ArialNarrow"/>
          <w:lang w:eastAsia="en-US"/>
        </w:rPr>
        <w:t>официальное</w:t>
      </w:r>
      <w:proofErr w:type="gramEnd"/>
      <w:r w:rsidR="00646C6E" w:rsidRPr="005007FE">
        <w:rPr>
          <w:rFonts w:eastAsia="ArialNarrow"/>
          <w:lang w:eastAsia="en-US"/>
        </w:rPr>
        <w:t xml:space="preserve"> Интернет-представительство. — Режим доступа: http://www.itu.int (дата обращения 20.03.2015 г).</w:t>
      </w:r>
    </w:p>
    <w:p w:rsidR="001F68AB" w:rsidRPr="00C41CEB" w:rsidRDefault="005007FE" w:rsidP="005007FE">
      <w:pPr>
        <w:autoSpaceDE w:val="0"/>
        <w:autoSpaceDN w:val="0"/>
        <w:adjustRightInd w:val="0"/>
        <w:ind w:left="284" w:hanging="284"/>
        <w:jc w:val="both"/>
      </w:pPr>
      <w:r>
        <w:rPr>
          <w:shd w:val="clear" w:color="auto" w:fill="F9F9F9"/>
        </w:rPr>
        <w:t xml:space="preserve">4. </w:t>
      </w:r>
      <w:proofErr w:type="spellStart"/>
      <w:r w:rsidR="00992123" w:rsidRPr="005007FE">
        <w:rPr>
          <w:shd w:val="clear" w:color="auto" w:fill="F9F9F9"/>
        </w:rPr>
        <w:t>Беркман</w:t>
      </w:r>
      <w:proofErr w:type="spellEnd"/>
      <w:r w:rsidR="00992123" w:rsidRPr="005007FE">
        <w:rPr>
          <w:shd w:val="clear" w:color="auto" w:fill="F9F9F9"/>
        </w:rPr>
        <w:t xml:space="preserve"> Л. Н. </w:t>
      </w:r>
      <w:proofErr w:type="spellStart"/>
      <w:r w:rsidR="00992123" w:rsidRPr="005007FE">
        <w:rPr>
          <w:shd w:val="clear" w:color="auto" w:fill="F9F9F9"/>
        </w:rPr>
        <w:t>Інваріантність</w:t>
      </w:r>
      <w:proofErr w:type="spellEnd"/>
      <w:r w:rsidR="00992123" w:rsidRPr="005007FE">
        <w:rPr>
          <w:shd w:val="clear" w:color="auto" w:fill="F9F9F9"/>
        </w:rPr>
        <w:t xml:space="preserve"> систем </w:t>
      </w:r>
      <w:proofErr w:type="spellStart"/>
      <w:r w:rsidR="00992123" w:rsidRPr="005007FE">
        <w:rPr>
          <w:shd w:val="clear" w:color="auto" w:fill="F9F9F9"/>
        </w:rPr>
        <w:t>управління</w:t>
      </w:r>
      <w:proofErr w:type="spellEnd"/>
      <w:r w:rsidR="00992123" w:rsidRPr="005007FE">
        <w:rPr>
          <w:shd w:val="clear" w:color="auto" w:fill="F9F9F9"/>
        </w:rPr>
        <w:t xml:space="preserve"> </w:t>
      </w:r>
      <w:proofErr w:type="spellStart"/>
      <w:r w:rsidR="00992123" w:rsidRPr="005007FE">
        <w:rPr>
          <w:shd w:val="clear" w:color="auto" w:fill="F9F9F9"/>
        </w:rPr>
        <w:t>конвергентних</w:t>
      </w:r>
      <w:proofErr w:type="spellEnd"/>
      <w:r w:rsidR="00992123" w:rsidRPr="005007FE">
        <w:rPr>
          <w:shd w:val="clear" w:color="auto" w:fill="F9F9F9"/>
        </w:rPr>
        <w:t xml:space="preserve"> мереж в </w:t>
      </w:r>
      <w:proofErr w:type="spellStart"/>
      <w:r w:rsidR="00992123" w:rsidRPr="005007FE">
        <w:rPr>
          <w:shd w:val="clear" w:color="auto" w:fill="F9F9F9"/>
        </w:rPr>
        <w:t>режимі</w:t>
      </w:r>
      <w:proofErr w:type="spellEnd"/>
      <w:r w:rsidR="00992123" w:rsidRPr="005007FE">
        <w:rPr>
          <w:shd w:val="clear" w:color="auto" w:fill="F9F9F9"/>
        </w:rPr>
        <w:t xml:space="preserve"> </w:t>
      </w:r>
      <w:proofErr w:type="spellStart"/>
      <w:r w:rsidR="00992123" w:rsidRPr="005007FE">
        <w:rPr>
          <w:shd w:val="clear" w:color="auto" w:fill="F9F9F9"/>
        </w:rPr>
        <w:t>надзвичайних</w:t>
      </w:r>
      <w:proofErr w:type="spellEnd"/>
      <w:r w:rsidR="00992123" w:rsidRPr="005007FE">
        <w:rPr>
          <w:shd w:val="clear" w:color="auto" w:fill="F9F9F9"/>
        </w:rPr>
        <w:t xml:space="preserve"> </w:t>
      </w:r>
      <w:proofErr w:type="spellStart"/>
      <w:r w:rsidR="00992123" w:rsidRPr="005007FE">
        <w:rPr>
          <w:shd w:val="clear" w:color="auto" w:fill="F9F9F9"/>
        </w:rPr>
        <w:t>ситуацій</w:t>
      </w:r>
      <w:proofErr w:type="spellEnd"/>
      <w:r w:rsidR="00992123" w:rsidRPr="005007FE">
        <w:rPr>
          <w:shd w:val="clear" w:color="auto" w:fill="F9F9F9"/>
        </w:rPr>
        <w:t xml:space="preserve"> / Л. Н. </w:t>
      </w:r>
      <w:proofErr w:type="spellStart"/>
      <w:r w:rsidR="00992123" w:rsidRPr="005007FE">
        <w:rPr>
          <w:shd w:val="clear" w:color="auto" w:fill="F9F9F9"/>
        </w:rPr>
        <w:t>Беркман</w:t>
      </w:r>
      <w:proofErr w:type="spellEnd"/>
      <w:r w:rsidR="00992123" w:rsidRPr="005007FE">
        <w:rPr>
          <w:shd w:val="clear" w:color="auto" w:fill="F9F9F9"/>
        </w:rPr>
        <w:t xml:space="preserve">, Л. О. Комарова, І. А. Бойко // </w:t>
      </w:r>
      <w:proofErr w:type="spellStart"/>
      <w:r w:rsidR="00992123" w:rsidRPr="005007FE">
        <w:rPr>
          <w:shd w:val="clear" w:color="auto" w:fill="F9F9F9"/>
        </w:rPr>
        <w:t>Наукові</w:t>
      </w:r>
      <w:proofErr w:type="spellEnd"/>
      <w:r w:rsidR="00992123" w:rsidRPr="005007FE">
        <w:rPr>
          <w:shd w:val="clear" w:color="auto" w:fill="F9F9F9"/>
        </w:rPr>
        <w:t xml:space="preserve"> записки </w:t>
      </w:r>
      <w:proofErr w:type="spellStart"/>
      <w:r w:rsidR="00992123" w:rsidRPr="005007FE">
        <w:rPr>
          <w:shd w:val="clear" w:color="auto" w:fill="F9F9F9"/>
        </w:rPr>
        <w:t>Українського</w:t>
      </w:r>
      <w:proofErr w:type="spellEnd"/>
      <w:r w:rsidR="00992123" w:rsidRPr="005007FE">
        <w:rPr>
          <w:shd w:val="clear" w:color="auto" w:fill="F9F9F9"/>
        </w:rPr>
        <w:t xml:space="preserve"> </w:t>
      </w:r>
      <w:proofErr w:type="spellStart"/>
      <w:r w:rsidR="00992123" w:rsidRPr="005007FE">
        <w:rPr>
          <w:shd w:val="clear" w:color="auto" w:fill="F9F9F9"/>
        </w:rPr>
        <w:t>науково-дослідного</w:t>
      </w:r>
      <w:proofErr w:type="spellEnd"/>
      <w:r w:rsidR="00992123" w:rsidRPr="005007FE">
        <w:rPr>
          <w:shd w:val="clear" w:color="auto" w:fill="F9F9F9"/>
        </w:rPr>
        <w:t xml:space="preserve"> </w:t>
      </w:r>
      <w:proofErr w:type="spellStart"/>
      <w:r w:rsidR="00992123" w:rsidRPr="005007FE">
        <w:rPr>
          <w:shd w:val="clear" w:color="auto" w:fill="F9F9F9"/>
        </w:rPr>
        <w:t>інституту</w:t>
      </w:r>
      <w:proofErr w:type="spellEnd"/>
      <w:r w:rsidR="00992123" w:rsidRPr="005007FE">
        <w:rPr>
          <w:shd w:val="clear" w:color="auto" w:fill="F9F9F9"/>
        </w:rPr>
        <w:t xml:space="preserve"> </w:t>
      </w:r>
      <w:proofErr w:type="spellStart"/>
      <w:r w:rsidR="00992123" w:rsidRPr="005007FE">
        <w:rPr>
          <w:shd w:val="clear" w:color="auto" w:fill="F9F9F9"/>
        </w:rPr>
        <w:t>зв'язку</w:t>
      </w:r>
      <w:proofErr w:type="spellEnd"/>
      <w:r w:rsidR="00992123" w:rsidRPr="005007FE">
        <w:rPr>
          <w:shd w:val="clear" w:color="auto" w:fill="F9F9F9"/>
        </w:rPr>
        <w:t>. - 2014. - № 1. - С. 11-15. - Режим доступу: http://nbuv.gov.ua/UJRN/Nzundiz_2014_1_4.</w:t>
      </w:r>
      <w:r w:rsidR="00B209FD" w:rsidRPr="005007FE">
        <w:rPr>
          <w:b/>
        </w:rPr>
        <w:t xml:space="preserve"> </w:t>
      </w:r>
    </w:p>
    <w:sectPr w:rsidR="001F68AB" w:rsidRPr="00C41CEB" w:rsidSect="00250F5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Narrow">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TimesNewRoman">
    <w:altName w:val="Arial Unicode MS"/>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9F1"/>
    <w:multiLevelType w:val="hybridMultilevel"/>
    <w:tmpl w:val="6FFA3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442FD2"/>
    <w:multiLevelType w:val="hybridMultilevel"/>
    <w:tmpl w:val="ADA658C6"/>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2">
    <w:nsid w:val="26AD6465"/>
    <w:multiLevelType w:val="hybridMultilevel"/>
    <w:tmpl w:val="A08244EA"/>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3">
    <w:nsid w:val="30770197"/>
    <w:multiLevelType w:val="hybridMultilevel"/>
    <w:tmpl w:val="39340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0305A"/>
    <w:multiLevelType w:val="hybridMultilevel"/>
    <w:tmpl w:val="5D80902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4DDB1D11"/>
    <w:multiLevelType w:val="hybridMultilevel"/>
    <w:tmpl w:val="8A6264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3EC1704"/>
    <w:multiLevelType w:val="hybridMultilevel"/>
    <w:tmpl w:val="739CAD2E"/>
    <w:lvl w:ilvl="0" w:tplc="0419000F">
      <w:start w:val="1"/>
      <w:numFmt w:val="decimal"/>
      <w:lvlText w:val="%1."/>
      <w:lvlJc w:val="left"/>
      <w:pPr>
        <w:tabs>
          <w:tab w:val="num" w:pos="1068"/>
        </w:tabs>
        <w:ind w:left="1068"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7">
    <w:nsid w:val="69552E59"/>
    <w:multiLevelType w:val="hybridMultilevel"/>
    <w:tmpl w:val="B37E9176"/>
    <w:lvl w:ilvl="0" w:tplc="DB0AC4E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CF0AFC"/>
    <w:multiLevelType w:val="hybridMultilevel"/>
    <w:tmpl w:val="42EA629E"/>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4"/>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50"/>
    <w:rsid w:val="0000085C"/>
    <w:rsid w:val="00001E25"/>
    <w:rsid w:val="0000581C"/>
    <w:rsid w:val="00007638"/>
    <w:rsid w:val="000116B6"/>
    <w:rsid w:val="00014DDD"/>
    <w:rsid w:val="00015EBF"/>
    <w:rsid w:val="00017CA1"/>
    <w:rsid w:val="00021274"/>
    <w:rsid w:val="00030B4D"/>
    <w:rsid w:val="00030E4F"/>
    <w:rsid w:val="0003297F"/>
    <w:rsid w:val="00035340"/>
    <w:rsid w:val="00040DBA"/>
    <w:rsid w:val="00042DFC"/>
    <w:rsid w:val="00043C53"/>
    <w:rsid w:val="00045532"/>
    <w:rsid w:val="00047204"/>
    <w:rsid w:val="00054F64"/>
    <w:rsid w:val="00056B99"/>
    <w:rsid w:val="00057EB6"/>
    <w:rsid w:val="00075661"/>
    <w:rsid w:val="00075ECA"/>
    <w:rsid w:val="00080052"/>
    <w:rsid w:val="0008541F"/>
    <w:rsid w:val="0008564B"/>
    <w:rsid w:val="00086F30"/>
    <w:rsid w:val="00094FE5"/>
    <w:rsid w:val="00096B31"/>
    <w:rsid w:val="000B43BA"/>
    <w:rsid w:val="000C2A03"/>
    <w:rsid w:val="000C5BD3"/>
    <w:rsid w:val="000D3631"/>
    <w:rsid w:val="000E0876"/>
    <w:rsid w:val="000E3118"/>
    <w:rsid w:val="000E77F9"/>
    <w:rsid w:val="000F0971"/>
    <w:rsid w:val="00101086"/>
    <w:rsid w:val="00102CD5"/>
    <w:rsid w:val="00102E14"/>
    <w:rsid w:val="0010513C"/>
    <w:rsid w:val="001064B7"/>
    <w:rsid w:val="00110D0C"/>
    <w:rsid w:val="00112165"/>
    <w:rsid w:val="001130EA"/>
    <w:rsid w:val="001221CF"/>
    <w:rsid w:val="0012321F"/>
    <w:rsid w:val="00131B21"/>
    <w:rsid w:val="0013336A"/>
    <w:rsid w:val="001333F3"/>
    <w:rsid w:val="00136540"/>
    <w:rsid w:val="0013712C"/>
    <w:rsid w:val="001371CE"/>
    <w:rsid w:val="0015631D"/>
    <w:rsid w:val="00170771"/>
    <w:rsid w:val="00170F4E"/>
    <w:rsid w:val="001714FE"/>
    <w:rsid w:val="00176F22"/>
    <w:rsid w:val="00177F88"/>
    <w:rsid w:val="00180931"/>
    <w:rsid w:val="001836C5"/>
    <w:rsid w:val="0018578B"/>
    <w:rsid w:val="00187470"/>
    <w:rsid w:val="00192B16"/>
    <w:rsid w:val="00193F6A"/>
    <w:rsid w:val="0019616F"/>
    <w:rsid w:val="001A16CD"/>
    <w:rsid w:val="001A5FE0"/>
    <w:rsid w:val="001B180F"/>
    <w:rsid w:val="001C1BC2"/>
    <w:rsid w:val="001C6A6C"/>
    <w:rsid w:val="001D4C3A"/>
    <w:rsid w:val="001D5ED4"/>
    <w:rsid w:val="001D68E9"/>
    <w:rsid w:val="001D6D5D"/>
    <w:rsid w:val="001E0B82"/>
    <w:rsid w:val="001E4F61"/>
    <w:rsid w:val="001F68AB"/>
    <w:rsid w:val="001F69CA"/>
    <w:rsid w:val="00212099"/>
    <w:rsid w:val="00212555"/>
    <w:rsid w:val="00212ADB"/>
    <w:rsid w:val="00213420"/>
    <w:rsid w:val="0022099B"/>
    <w:rsid w:val="00221036"/>
    <w:rsid w:val="00222083"/>
    <w:rsid w:val="0022735A"/>
    <w:rsid w:val="00234350"/>
    <w:rsid w:val="00235297"/>
    <w:rsid w:val="002353FC"/>
    <w:rsid w:val="00241DB3"/>
    <w:rsid w:val="00242729"/>
    <w:rsid w:val="00250F56"/>
    <w:rsid w:val="002535DF"/>
    <w:rsid w:val="00256F77"/>
    <w:rsid w:val="00256F9C"/>
    <w:rsid w:val="00261586"/>
    <w:rsid w:val="00264D9E"/>
    <w:rsid w:val="0027034E"/>
    <w:rsid w:val="00270C34"/>
    <w:rsid w:val="002712F3"/>
    <w:rsid w:val="00281B87"/>
    <w:rsid w:val="002838C8"/>
    <w:rsid w:val="0029068A"/>
    <w:rsid w:val="002A1438"/>
    <w:rsid w:val="002A18EA"/>
    <w:rsid w:val="002A3B08"/>
    <w:rsid w:val="002B108C"/>
    <w:rsid w:val="002B2958"/>
    <w:rsid w:val="002B4EFE"/>
    <w:rsid w:val="002B6566"/>
    <w:rsid w:val="002C3623"/>
    <w:rsid w:val="002C5142"/>
    <w:rsid w:val="002C55D4"/>
    <w:rsid w:val="002D28D6"/>
    <w:rsid w:val="002D3EA0"/>
    <w:rsid w:val="002D602C"/>
    <w:rsid w:val="002D60FE"/>
    <w:rsid w:val="002D7801"/>
    <w:rsid w:val="002E547C"/>
    <w:rsid w:val="002E634B"/>
    <w:rsid w:val="002F0382"/>
    <w:rsid w:val="002F27E9"/>
    <w:rsid w:val="002F33CF"/>
    <w:rsid w:val="002F690A"/>
    <w:rsid w:val="002F6CCF"/>
    <w:rsid w:val="00301439"/>
    <w:rsid w:val="00302841"/>
    <w:rsid w:val="00303F50"/>
    <w:rsid w:val="0030490A"/>
    <w:rsid w:val="003077F9"/>
    <w:rsid w:val="00307864"/>
    <w:rsid w:val="00340F76"/>
    <w:rsid w:val="00344532"/>
    <w:rsid w:val="003471C7"/>
    <w:rsid w:val="00357DE1"/>
    <w:rsid w:val="00361CEF"/>
    <w:rsid w:val="003643D8"/>
    <w:rsid w:val="00365868"/>
    <w:rsid w:val="003667CA"/>
    <w:rsid w:val="0037117C"/>
    <w:rsid w:val="00383024"/>
    <w:rsid w:val="003832AE"/>
    <w:rsid w:val="00383AB1"/>
    <w:rsid w:val="00392F5E"/>
    <w:rsid w:val="003A015F"/>
    <w:rsid w:val="003A2814"/>
    <w:rsid w:val="003B41D7"/>
    <w:rsid w:val="003C0F58"/>
    <w:rsid w:val="003C154A"/>
    <w:rsid w:val="003C3343"/>
    <w:rsid w:val="003C586C"/>
    <w:rsid w:val="003C64AD"/>
    <w:rsid w:val="003C6897"/>
    <w:rsid w:val="003C6A43"/>
    <w:rsid w:val="003C6D12"/>
    <w:rsid w:val="003D1ED5"/>
    <w:rsid w:val="003D633E"/>
    <w:rsid w:val="003E2DD1"/>
    <w:rsid w:val="00405242"/>
    <w:rsid w:val="004076EF"/>
    <w:rsid w:val="00407885"/>
    <w:rsid w:val="00420547"/>
    <w:rsid w:val="00421DB1"/>
    <w:rsid w:val="00422194"/>
    <w:rsid w:val="004248AE"/>
    <w:rsid w:val="00424B9D"/>
    <w:rsid w:val="0043163C"/>
    <w:rsid w:val="0043575E"/>
    <w:rsid w:val="00443760"/>
    <w:rsid w:val="00455563"/>
    <w:rsid w:val="004572E7"/>
    <w:rsid w:val="0046274E"/>
    <w:rsid w:val="00463C72"/>
    <w:rsid w:val="00465AA1"/>
    <w:rsid w:val="00466031"/>
    <w:rsid w:val="004672F4"/>
    <w:rsid w:val="004744EB"/>
    <w:rsid w:val="004756D3"/>
    <w:rsid w:val="00475E78"/>
    <w:rsid w:val="00477C40"/>
    <w:rsid w:val="00491DC9"/>
    <w:rsid w:val="004A57A8"/>
    <w:rsid w:val="004A58AA"/>
    <w:rsid w:val="004A6EB1"/>
    <w:rsid w:val="004A77D9"/>
    <w:rsid w:val="004B3309"/>
    <w:rsid w:val="004C2852"/>
    <w:rsid w:val="004C2A65"/>
    <w:rsid w:val="004C37B8"/>
    <w:rsid w:val="004D34D3"/>
    <w:rsid w:val="004D719B"/>
    <w:rsid w:val="004D7B8F"/>
    <w:rsid w:val="004E0477"/>
    <w:rsid w:val="004E1662"/>
    <w:rsid w:val="004E57C4"/>
    <w:rsid w:val="004F3C3D"/>
    <w:rsid w:val="004F4BBF"/>
    <w:rsid w:val="005007FE"/>
    <w:rsid w:val="00504965"/>
    <w:rsid w:val="00505D7C"/>
    <w:rsid w:val="00506AA1"/>
    <w:rsid w:val="00510319"/>
    <w:rsid w:val="00511620"/>
    <w:rsid w:val="0051635A"/>
    <w:rsid w:val="00516A22"/>
    <w:rsid w:val="00517792"/>
    <w:rsid w:val="005272AF"/>
    <w:rsid w:val="005328FA"/>
    <w:rsid w:val="00532C6B"/>
    <w:rsid w:val="00533CD1"/>
    <w:rsid w:val="00535F55"/>
    <w:rsid w:val="0054593C"/>
    <w:rsid w:val="0054730E"/>
    <w:rsid w:val="00547ACE"/>
    <w:rsid w:val="005550E0"/>
    <w:rsid w:val="00557A76"/>
    <w:rsid w:val="00561E41"/>
    <w:rsid w:val="00562677"/>
    <w:rsid w:val="00563542"/>
    <w:rsid w:val="0057642F"/>
    <w:rsid w:val="00582349"/>
    <w:rsid w:val="0059048D"/>
    <w:rsid w:val="00590B3D"/>
    <w:rsid w:val="005A1F35"/>
    <w:rsid w:val="005B0068"/>
    <w:rsid w:val="005B62F1"/>
    <w:rsid w:val="005D25A8"/>
    <w:rsid w:val="005D3165"/>
    <w:rsid w:val="005D4E4D"/>
    <w:rsid w:val="005D7303"/>
    <w:rsid w:val="005D7A5D"/>
    <w:rsid w:val="005E1DFD"/>
    <w:rsid w:val="005E613B"/>
    <w:rsid w:val="005F1F72"/>
    <w:rsid w:val="005F227F"/>
    <w:rsid w:val="005F39FA"/>
    <w:rsid w:val="005F4985"/>
    <w:rsid w:val="0060745D"/>
    <w:rsid w:val="00607B45"/>
    <w:rsid w:val="006142ED"/>
    <w:rsid w:val="00614738"/>
    <w:rsid w:val="00615120"/>
    <w:rsid w:val="00620831"/>
    <w:rsid w:val="0064657B"/>
    <w:rsid w:val="00646C6E"/>
    <w:rsid w:val="00654393"/>
    <w:rsid w:val="006546F1"/>
    <w:rsid w:val="006574E4"/>
    <w:rsid w:val="00665E62"/>
    <w:rsid w:val="00667494"/>
    <w:rsid w:val="006676B2"/>
    <w:rsid w:val="006760DB"/>
    <w:rsid w:val="00676EC9"/>
    <w:rsid w:val="00685C8F"/>
    <w:rsid w:val="00686FE2"/>
    <w:rsid w:val="00692C38"/>
    <w:rsid w:val="006A3537"/>
    <w:rsid w:val="006A5758"/>
    <w:rsid w:val="006B103C"/>
    <w:rsid w:val="006B7B27"/>
    <w:rsid w:val="006C5444"/>
    <w:rsid w:val="006D4E74"/>
    <w:rsid w:val="006D75AF"/>
    <w:rsid w:val="006D7A55"/>
    <w:rsid w:val="006E1AA9"/>
    <w:rsid w:val="006E6C85"/>
    <w:rsid w:val="006F0DBA"/>
    <w:rsid w:val="006F0DF6"/>
    <w:rsid w:val="006F4358"/>
    <w:rsid w:val="006F78EB"/>
    <w:rsid w:val="007015EC"/>
    <w:rsid w:val="00703F93"/>
    <w:rsid w:val="007050A3"/>
    <w:rsid w:val="007064A1"/>
    <w:rsid w:val="00706E84"/>
    <w:rsid w:val="007170EC"/>
    <w:rsid w:val="00723A92"/>
    <w:rsid w:val="007250B6"/>
    <w:rsid w:val="0072611A"/>
    <w:rsid w:val="00726639"/>
    <w:rsid w:val="007313A7"/>
    <w:rsid w:val="00731450"/>
    <w:rsid w:val="00731AAF"/>
    <w:rsid w:val="00734F17"/>
    <w:rsid w:val="007359BB"/>
    <w:rsid w:val="0074381B"/>
    <w:rsid w:val="00743AAE"/>
    <w:rsid w:val="00747D61"/>
    <w:rsid w:val="00761F81"/>
    <w:rsid w:val="00762861"/>
    <w:rsid w:val="00763C41"/>
    <w:rsid w:val="00784164"/>
    <w:rsid w:val="007932A7"/>
    <w:rsid w:val="0079351B"/>
    <w:rsid w:val="007A38A1"/>
    <w:rsid w:val="007A5636"/>
    <w:rsid w:val="007A7CE4"/>
    <w:rsid w:val="007B0EBD"/>
    <w:rsid w:val="007B1001"/>
    <w:rsid w:val="007B4A08"/>
    <w:rsid w:val="007B7793"/>
    <w:rsid w:val="007C1277"/>
    <w:rsid w:val="007C5659"/>
    <w:rsid w:val="007C6039"/>
    <w:rsid w:val="007C7DE3"/>
    <w:rsid w:val="007D3F03"/>
    <w:rsid w:val="007D53F2"/>
    <w:rsid w:val="007D566A"/>
    <w:rsid w:val="007E23CC"/>
    <w:rsid w:val="007E6B59"/>
    <w:rsid w:val="007E6C97"/>
    <w:rsid w:val="007F24B6"/>
    <w:rsid w:val="007F42EB"/>
    <w:rsid w:val="0081556E"/>
    <w:rsid w:val="008262D3"/>
    <w:rsid w:val="008307DA"/>
    <w:rsid w:val="0084393B"/>
    <w:rsid w:val="0084612B"/>
    <w:rsid w:val="00861969"/>
    <w:rsid w:val="008666AD"/>
    <w:rsid w:val="0087572B"/>
    <w:rsid w:val="00876673"/>
    <w:rsid w:val="0088346F"/>
    <w:rsid w:val="00890242"/>
    <w:rsid w:val="00892CE4"/>
    <w:rsid w:val="008A20FB"/>
    <w:rsid w:val="008A3F3C"/>
    <w:rsid w:val="008B045E"/>
    <w:rsid w:val="008B08E3"/>
    <w:rsid w:val="008B14B8"/>
    <w:rsid w:val="008B2702"/>
    <w:rsid w:val="008B376E"/>
    <w:rsid w:val="008B621D"/>
    <w:rsid w:val="008B7CD2"/>
    <w:rsid w:val="008C114D"/>
    <w:rsid w:val="008C33AB"/>
    <w:rsid w:val="008C5A10"/>
    <w:rsid w:val="008C5B2C"/>
    <w:rsid w:val="008C6332"/>
    <w:rsid w:val="008C6B78"/>
    <w:rsid w:val="008D4F1F"/>
    <w:rsid w:val="008E0A25"/>
    <w:rsid w:val="008E1E2F"/>
    <w:rsid w:val="008E6AE5"/>
    <w:rsid w:val="008E793D"/>
    <w:rsid w:val="008F2C00"/>
    <w:rsid w:val="008F4B22"/>
    <w:rsid w:val="008F5BD6"/>
    <w:rsid w:val="008F6592"/>
    <w:rsid w:val="008F6E5C"/>
    <w:rsid w:val="00912395"/>
    <w:rsid w:val="00917CC2"/>
    <w:rsid w:val="00920AF2"/>
    <w:rsid w:val="00920FEF"/>
    <w:rsid w:val="00921D26"/>
    <w:rsid w:val="00923C85"/>
    <w:rsid w:val="00933952"/>
    <w:rsid w:val="00936C72"/>
    <w:rsid w:val="00942A91"/>
    <w:rsid w:val="009454E5"/>
    <w:rsid w:val="00951C8F"/>
    <w:rsid w:val="009542F9"/>
    <w:rsid w:val="00960D22"/>
    <w:rsid w:val="00962324"/>
    <w:rsid w:val="0097787C"/>
    <w:rsid w:val="00981507"/>
    <w:rsid w:val="00982BE5"/>
    <w:rsid w:val="00982F8D"/>
    <w:rsid w:val="009868A7"/>
    <w:rsid w:val="0099148C"/>
    <w:rsid w:val="00992123"/>
    <w:rsid w:val="009925FB"/>
    <w:rsid w:val="00993DBA"/>
    <w:rsid w:val="00994205"/>
    <w:rsid w:val="009947D2"/>
    <w:rsid w:val="00995B4B"/>
    <w:rsid w:val="00995D04"/>
    <w:rsid w:val="009A23B2"/>
    <w:rsid w:val="009A2ED0"/>
    <w:rsid w:val="009A44F3"/>
    <w:rsid w:val="009A468D"/>
    <w:rsid w:val="009B03CF"/>
    <w:rsid w:val="009B1A07"/>
    <w:rsid w:val="009B224C"/>
    <w:rsid w:val="009B6732"/>
    <w:rsid w:val="009C032D"/>
    <w:rsid w:val="009C1602"/>
    <w:rsid w:val="009C25C9"/>
    <w:rsid w:val="009E26B7"/>
    <w:rsid w:val="009E44CF"/>
    <w:rsid w:val="009E45F9"/>
    <w:rsid w:val="009E6147"/>
    <w:rsid w:val="009E75CE"/>
    <w:rsid w:val="00A07F36"/>
    <w:rsid w:val="00A17501"/>
    <w:rsid w:val="00A20AE0"/>
    <w:rsid w:val="00A21771"/>
    <w:rsid w:val="00A261B4"/>
    <w:rsid w:val="00A33039"/>
    <w:rsid w:val="00A333F0"/>
    <w:rsid w:val="00A35ADC"/>
    <w:rsid w:val="00A43E1E"/>
    <w:rsid w:val="00A470FB"/>
    <w:rsid w:val="00A509B5"/>
    <w:rsid w:val="00A50A27"/>
    <w:rsid w:val="00A51EB9"/>
    <w:rsid w:val="00A611DF"/>
    <w:rsid w:val="00A641DD"/>
    <w:rsid w:val="00A67C19"/>
    <w:rsid w:val="00A71642"/>
    <w:rsid w:val="00A72EDD"/>
    <w:rsid w:val="00A83B30"/>
    <w:rsid w:val="00A851C2"/>
    <w:rsid w:val="00A8608E"/>
    <w:rsid w:val="00A864DD"/>
    <w:rsid w:val="00A90429"/>
    <w:rsid w:val="00A91744"/>
    <w:rsid w:val="00A926CB"/>
    <w:rsid w:val="00AA5C32"/>
    <w:rsid w:val="00AA7213"/>
    <w:rsid w:val="00AB0C01"/>
    <w:rsid w:val="00AB18BE"/>
    <w:rsid w:val="00AB2FF8"/>
    <w:rsid w:val="00AB3DE1"/>
    <w:rsid w:val="00AB5E24"/>
    <w:rsid w:val="00AB68F9"/>
    <w:rsid w:val="00AD333C"/>
    <w:rsid w:val="00AE1367"/>
    <w:rsid w:val="00AE2DAF"/>
    <w:rsid w:val="00AF1511"/>
    <w:rsid w:val="00AF1D57"/>
    <w:rsid w:val="00AF6A1D"/>
    <w:rsid w:val="00AF6EAF"/>
    <w:rsid w:val="00B02337"/>
    <w:rsid w:val="00B02F75"/>
    <w:rsid w:val="00B04090"/>
    <w:rsid w:val="00B05490"/>
    <w:rsid w:val="00B1372D"/>
    <w:rsid w:val="00B17A1C"/>
    <w:rsid w:val="00B209FD"/>
    <w:rsid w:val="00B22507"/>
    <w:rsid w:val="00B24DA5"/>
    <w:rsid w:val="00B26B92"/>
    <w:rsid w:val="00B31A1F"/>
    <w:rsid w:val="00B328AF"/>
    <w:rsid w:val="00B32B2A"/>
    <w:rsid w:val="00B32D05"/>
    <w:rsid w:val="00B32D99"/>
    <w:rsid w:val="00B3326E"/>
    <w:rsid w:val="00B3465F"/>
    <w:rsid w:val="00B3643E"/>
    <w:rsid w:val="00B37E2A"/>
    <w:rsid w:val="00B416AE"/>
    <w:rsid w:val="00B41AF6"/>
    <w:rsid w:val="00B4614B"/>
    <w:rsid w:val="00B46439"/>
    <w:rsid w:val="00B46627"/>
    <w:rsid w:val="00B4753F"/>
    <w:rsid w:val="00B52F58"/>
    <w:rsid w:val="00B64613"/>
    <w:rsid w:val="00B71AD2"/>
    <w:rsid w:val="00B738C2"/>
    <w:rsid w:val="00B83654"/>
    <w:rsid w:val="00B83C44"/>
    <w:rsid w:val="00B86B89"/>
    <w:rsid w:val="00B90783"/>
    <w:rsid w:val="00B91375"/>
    <w:rsid w:val="00B918E1"/>
    <w:rsid w:val="00B94491"/>
    <w:rsid w:val="00B96B98"/>
    <w:rsid w:val="00B97188"/>
    <w:rsid w:val="00BA10BA"/>
    <w:rsid w:val="00BA459E"/>
    <w:rsid w:val="00BA4764"/>
    <w:rsid w:val="00BA62FA"/>
    <w:rsid w:val="00BB3A5F"/>
    <w:rsid w:val="00BC3C6C"/>
    <w:rsid w:val="00BC3F87"/>
    <w:rsid w:val="00BC495C"/>
    <w:rsid w:val="00BD179D"/>
    <w:rsid w:val="00BD2885"/>
    <w:rsid w:val="00BE0BEA"/>
    <w:rsid w:val="00BE3DD6"/>
    <w:rsid w:val="00BE496E"/>
    <w:rsid w:val="00BE4E54"/>
    <w:rsid w:val="00BE6CCD"/>
    <w:rsid w:val="00BE7E56"/>
    <w:rsid w:val="00BF3BDC"/>
    <w:rsid w:val="00C06315"/>
    <w:rsid w:val="00C12244"/>
    <w:rsid w:val="00C128B0"/>
    <w:rsid w:val="00C15183"/>
    <w:rsid w:val="00C175A2"/>
    <w:rsid w:val="00C239D7"/>
    <w:rsid w:val="00C23D58"/>
    <w:rsid w:val="00C24D2F"/>
    <w:rsid w:val="00C25337"/>
    <w:rsid w:val="00C25D30"/>
    <w:rsid w:val="00C311C9"/>
    <w:rsid w:val="00C31C56"/>
    <w:rsid w:val="00C419A7"/>
    <w:rsid w:val="00C41CEB"/>
    <w:rsid w:val="00C535AB"/>
    <w:rsid w:val="00C73AF1"/>
    <w:rsid w:val="00C80EB5"/>
    <w:rsid w:val="00C87058"/>
    <w:rsid w:val="00C91223"/>
    <w:rsid w:val="00C95B01"/>
    <w:rsid w:val="00CA793A"/>
    <w:rsid w:val="00CB3611"/>
    <w:rsid w:val="00CB42C1"/>
    <w:rsid w:val="00CB4896"/>
    <w:rsid w:val="00CB59DF"/>
    <w:rsid w:val="00CC2C95"/>
    <w:rsid w:val="00CD0E22"/>
    <w:rsid w:val="00CD3508"/>
    <w:rsid w:val="00CD7F9A"/>
    <w:rsid w:val="00CE18DF"/>
    <w:rsid w:val="00CE4997"/>
    <w:rsid w:val="00CF56AE"/>
    <w:rsid w:val="00CF57C0"/>
    <w:rsid w:val="00CF7A32"/>
    <w:rsid w:val="00D00BF8"/>
    <w:rsid w:val="00D04DCE"/>
    <w:rsid w:val="00D06927"/>
    <w:rsid w:val="00D12D60"/>
    <w:rsid w:val="00D171BD"/>
    <w:rsid w:val="00D17E31"/>
    <w:rsid w:val="00D2255A"/>
    <w:rsid w:val="00D31490"/>
    <w:rsid w:val="00D36CAD"/>
    <w:rsid w:val="00D40546"/>
    <w:rsid w:val="00D44D00"/>
    <w:rsid w:val="00D510C6"/>
    <w:rsid w:val="00D63370"/>
    <w:rsid w:val="00D63754"/>
    <w:rsid w:val="00D63DE6"/>
    <w:rsid w:val="00D6494B"/>
    <w:rsid w:val="00D72620"/>
    <w:rsid w:val="00D73E69"/>
    <w:rsid w:val="00D83251"/>
    <w:rsid w:val="00D8772B"/>
    <w:rsid w:val="00D87943"/>
    <w:rsid w:val="00D96D3E"/>
    <w:rsid w:val="00DA0258"/>
    <w:rsid w:val="00DA215C"/>
    <w:rsid w:val="00DA566C"/>
    <w:rsid w:val="00DB260F"/>
    <w:rsid w:val="00DB43E2"/>
    <w:rsid w:val="00DB49E8"/>
    <w:rsid w:val="00DC317B"/>
    <w:rsid w:val="00DC4120"/>
    <w:rsid w:val="00DC5BFA"/>
    <w:rsid w:val="00DC5D0B"/>
    <w:rsid w:val="00DD477A"/>
    <w:rsid w:val="00DE030B"/>
    <w:rsid w:val="00DE16DF"/>
    <w:rsid w:val="00DE2A60"/>
    <w:rsid w:val="00DE4766"/>
    <w:rsid w:val="00DE4EF0"/>
    <w:rsid w:val="00E04D74"/>
    <w:rsid w:val="00E05BF6"/>
    <w:rsid w:val="00E07DAA"/>
    <w:rsid w:val="00E11F3C"/>
    <w:rsid w:val="00E2546E"/>
    <w:rsid w:val="00E26A97"/>
    <w:rsid w:val="00E3086E"/>
    <w:rsid w:val="00E343B1"/>
    <w:rsid w:val="00E46C10"/>
    <w:rsid w:val="00E50720"/>
    <w:rsid w:val="00E53F18"/>
    <w:rsid w:val="00E54996"/>
    <w:rsid w:val="00E61450"/>
    <w:rsid w:val="00E70360"/>
    <w:rsid w:val="00E8126B"/>
    <w:rsid w:val="00E85664"/>
    <w:rsid w:val="00E87FA2"/>
    <w:rsid w:val="00E96053"/>
    <w:rsid w:val="00EA035A"/>
    <w:rsid w:val="00EA3DF2"/>
    <w:rsid w:val="00EA6485"/>
    <w:rsid w:val="00EB271A"/>
    <w:rsid w:val="00EB39AF"/>
    <w:rsid w:val="00EB4130"/>
    <w:rsid w:val="00EB5804"/>
    <w:rsid w:val="00EC14FF"/>
    <w:rsid w:val="00EC788C"/>
    <w:rsid w:val="00ED7C4A"/>
    <w:rsid w:val="00EE1B99"/>
    <w:rsid w:val="00EE7140"/>
    <w:rsid w:val="00F20167"/>
    <w:rsid w:val="00F27156"/>
    <w:rsid w:val="00F3257C"/>
    <w:rsid w:val="00F37526"/>
    <w:rsid w:val="00F4063C"/>
    <w:rsid w:val="00F412A8"/>
    <w:rsid w:val="00F46622"/>
    <w:rsid w:val="00F53CD9"/>
    <w:rsid w:val="00F6232B"/>
    <w:rsid w:val="00F633AE"/>
    <w:rsid w:val="00F64874"/>
    <w:rsid w:val="00F64906"/>
    <w:rsid w:val="00F671E8"/>
    <w:rsid w:val="00F67625"/>
    <w:rsid w:val="00F67E95"/>
    <w:rsid w:val="00F75313"/>
    <w:rsid w:val="00F820A4"/>
    <w:rsid w:val="00F8291F"/>
    <w:rsid w:val="00F83BE6"/>
    <w:rsid w:val="00F95B10"/>
    <w:rsid w:val="00FA0811"/>
    <w:rsid w:val="00FA2B57"/>
    <w:rsid w:val="00FA3863"/>
    <w:rsid w:val="00FC50AE"/>
    <w:rsid w:val="00FC5B9C"/>
    <w:rsid w:val="00FD5BC6"/>
    <w:rsid w:val="00FD7531"/>
    <w:rsid w:val="00FD7670"/>
    <w:rsid w:val="00FE5DC1"/>
    <w:rsid w:val="00FF4A3E"/>
    <w:rsid w:val="00FF5841"/>
    <w:rsid w:val="00FF5B90"/>
    <w:rsid w:val="00FF5F1C"/>
    <w:rsid w:val="00FF62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ED4"/>
    <w:rPr>
      <w:rFonts w:ascii="Times New Roman" w:eastAsia="SimSun" w:hAnsi="Times New Roman"/>
      <w:sz w:val="24"/>
      <w:szCs w:val="24"/>
      <w:lang w:val="ru-RU" w:eastAsia="ru-RU"/>
    </w:rPr>
  </w:style>
  <w:style w:type="paragraph" w:styleId="1">
    <w:name w:val="heading 1"/>
    <w:basedOn w:val="a"/>
    <w:next w:val="a"/>
    <w:link w:val="10"/>
    <w:qFormat/>
    <w:rsid w:val="001D5ED4"/>
    <w:pPr>
      <w:keepNext/>
      <w:keepLines/>
      <w:tabs>
        <w:tab w:val="num" w:pos="0"/>
      </w:tabs>
      <w:suppressAutoHyphens/>
      <w:spacing w:before="480" w:line="276" w:lineRule="auto"/>
      <w:ind w:left="300"/>
      <w:outlineLvl w:val="0"/>
    </w:pPr>
    <w:rPr>
      <w:rFonts w:ascii="Cambria" w:eastAsia="Times New Roman" w:hAnsi="Cambria"/>
      <w:b/>
      <w:bCs/>
      <w:color w:val="365F91"/>
      <w:sz w:val="28"/>
      <w:szCs w:val="28"/>
      <w:lang w:val="en-US" w:eastAsia="x-none" w:bidi="en-US"/>
    </w:rPr>
  </w:style>
  <w:style w:type="paragraph" w:styleId="2">
    <w:name w:val="heading 2"/>
    <w:basedOn w:val="a"/>
    <w:next w:val="a"/>
    <w:link w:val="20"/>
    <w:uiPriority w:val="9"/>
    <w:unhideWhenUsed/>
    <w:qFormat/>
    <w:rsid w:val="001D5ED4"/>
    <w:pPr>
      <w:keepNext/>
      <w:keepLines/>
      <w:spacing w:before="200"/>
      <w:outlineLvl w:val="1"/>
    </w:pPr>
    <w:rPr>
      <w:rFonts w:ascii="Cambria" w:eastAsia="Times New Roman" w:hAnsi="Cambria"/>
      <w:b/>
      <w:bCs/>
      <w:color w:val="4F81BD"/>
      <w:sz w:val="26"/>
      <w:szCs w:val="26"/>
      <w:lang w:val="x-none"/>
    </w:rPr>
  </w:style>
  <w:style w:type="paragraph" w:styleId="4">
    <w:name w:val="heading 4"/>
    <w:basedOn w:val="a"/>
    <w:next w:val="a"/>
    <w:link w:val="40"/>
    <w:uiPriority w:val="9"/>
    <w:unhideWhenUsed/>
    <w:qFormat/>
    <w:rsid w:val="00170F4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D5ED4"/>
    <w:rPr>
      <w:rFonts w:ascii="Cambria" w:eastAsia="Times New Roman" w:hAnsi="Cambria" w:cs="Times New Roman"/>
      <w:b/>
      <w:bCs/>
      <w:color w:val="365F91"/>
      <w:sz w:val="28"/>
      <w:szCs w:val="28"/>
      <w:lang w:val="en-US" w:bidi="en-US"/>
    </w:rPr>
  </w:style>
  <w:style w:type="character" w:customStyle="1" w:styleId="20">
    <w:name w:val="Заголовок 2 Знак"/>
    <w:link w:val="2"/>
    <w:uiPriority w:val="9"/>
    <w:rsid w:val="001D5ED4"/>
    <w:rPr>
      <w:rFonts w:ascii="Cambria" w:eastAsia="Times New Roman" w:hAnsi="Cambria" w:cs="Times New Roman"/>
      <w:b/>
      <w:bCs/>
      <w:color w:val="4F81BD"/>
      <w:sz w:val="26"/>
      <w:szCs w:val="26"/>
      <w:lang w:eastAsia="ru-RU"/>
    </w:rPr>
  </w:style>
  <w:style w:type="character" w:styleId="a3">
    <w:name w:val="Strong"/>
    <w:uiPriority w:val="22"/>
    <w:qFormat/>
    <w:rsid w:val="001D5ED4"/>
    <w:rPr>
      <w:b/>
      <w:bCs/>
    </w:rPr>
  </w:style>
  <w:style w:type="character" w:styleId="a4">
    <w:name w:val="Emphasis"/>
    <w:uiPriority w:val="20"/>
    <w:qFormat/>
    <w:rsid w:val="001D5ED4"/>
    <w:rPr>
      <w:i/>
      <w:iCs/>
    </w:rPr>
  </w:style>
  <w:style w:type="paragraph" w:styleId="a5">
    <w:name w:val="List Paragraph"/>
    <w:basedOn w:val="a"/>
    <w:uiPriority w:val="34"/>
    <w:qFormat/>
    <w:rsid w:val="001D5ED4"/>
    <w:pPr>
      <w:ind w:left="720"/>
      <w:contextualSpacing/>
    </w:pPr>
  </w:style>
  <w:style w:type="paragraph" w:styleId="a6">
    <w:name w:val="TOC Heading"/>
    <w:basedOn w:val="1"/>
    <w:next w:val="a"/>
    <w:uiPriority w:val="39"/>
    <w:semiHidden/>
    <w:unhideWhenUsed/>
    <w:qFormat/>
    <w:rsid w:val="001D5ED4"/>
    <w:pPr>
      <w:tabs>
        <w:tab w:val="clear" w:pos="0"/>
      </w:tabs>
      <w:suppressAutoHyphens w:val="0"/>
      <w:ind w:left="0"/>
      <w:outlineLvl w:val="9"/>
    </w:pPr>
    <w:rPr>
      <w:lang w:eastAsia="ja-JP" w:bidi="ar-SA"/>
    </w:rPr>
  </w:style>
  <w:style w:type="character" w:customStyle="1" w:styleId="apple-converted-space">
    <w:name w:val="apple-converted-space"/>
    <w:basedOn w:val="a0"/>
    <w:rsid w:val="00517792"/>
  </w:style>
  <w:style w:type="character" w:styleId="a7">
    <w:name w:val="Hyperlink"/>
    <w:uiPriority w:val="99"/>
    <w:unhideWhenUsed/>
    <w:rsid w:val="00942A91"/>
    <w:rPr>
      <w:color w:val="0000FF"/>
      <w:u w:val="single"/>
    </w:rPr>
  </w:style>
  <w:style w:type="character" w:styleId="a8">
    <w:name w:val="Placeholder Text"/>
    <w:uiPriority w:val="99"/>
    <w:semiHidden/>
    <w:rsid w:val="0059048D"/>
    <w:rPr>
      <w:color w:val="808080"/>
    </w:rPr>
  </w:style>
  <w:style w:type="paragraph" w:styleId="a9">
    <w:name w:val="Balloon Text"/>
    <w:basedOn w:val="a"/>
    <w:link w:val="aa"/>
    <w:uiPriority w:val="99"/>
    <w:semiHidden/>
    <w:unhideWhenUsed/>
    <w:rsid w:val="0059048D"/>
    <w:rPr>
      <w:rFonts w:ascii="Tahoma" w:hAnsi="Tahoma"/>
      <w:sz w:val="16"/>
      <w:szCs w:val="16"/>
      <w:lang w:val="x-none"/>
    </w:rPr>
  </w:style>
  <w:style w:type="character" w:customStyle="1" w:styleId="aa">
    <w:name w:val="Текст выноски Знак"/>
    <w:link w:val="a9"/>
    <w:uiPriority w:val="99"/>
    <w:semiHidden/>
    <w:rsid w:val="0059048D"/>
    <w:rPr>
      <w:rFonts w:ascii="Tahoma" w:eastAsia="SimSun" w:hAnsi="Tahoma" w:cs="Tahoma"/>
      <w:sz w:val="16"/>
      <w:szCs w:val="16"/>
      <w:lang w:eastAsia="ru-RU"/>
    </w:rPr>
  </w:style>
  <w:style w:type="character" w:customStyle="1" w:styleId="hl">
    <w:name w:val="hl"/>
    <w:basedOn w:val="a0"/>
    <w:rsid w:val="006760DB"/>
  </w:style>
  <w:style w:type="paragraph" w:customStyle="1" w:styleId="ab">
    <w:name w:val="Знак Знак Знак Знак"/>
    <w:basedOn w:val="a"/>
    <w:rsid w:val="00D72620"/>
    <w:rPr>
      <w:rFonts w:ascii="Verdana" w:eastAsia="Times New Roman" w:hAnsi="Verdana" w:cs="Verdana"/>
      <w:sz w:val="20"/>
      <w:szCs w:val="20"/>
      <w:lang w:val="en-US" w:eastAsia="en-US"/>
    </w:rPr>
  </w:style>
  <w:style w:type="paragraph" w:styleId="ac">
    <w:name w:val="Normal (Web)"/>
    <w:basedOn w:val="a"/>
    <w:uiPriority w:val="99"/>
    <w:semiHidden/>
    <w:unhideWhenUsed/>
    <w:rsid w:val="00B37E2A"/>
    <w:pPr>
      <w:spacing w:before="100" w:beforeAutospacing="1" w:after="100" w:afterAutospacing="1"/>
    </w:pPr>
    <w:rPr>
      <w:rFonts w:eastAsia="Times New Roman"/>
    </w:rPr>
  </w:style>
  <w:style w:type="character" w:customStyle="1" w:styleId="40">
    <w:name w:val="Заголовок 4 Знак"/>
    <w:basedOn w:val="a0"/>
    <w:link w:val="4"/>
    <w:uiPriority w:val="9"/>
    <w:rsid w:val="00170F4E"/>
    <w:rPr>
      <w:rFonts w:asciiTheme="majorHAnsi" w:eastAsiaTheme="majorEastAsia" w:hAnsiTheme="majorHAnsi" w:cstheme="majorBidi"/>
      <w:i/>
      <w:iCs/>
      <w:color w:val="2F5496" w:themeColor="accent1" w:themeShade="BF"/>
      <w:sz w:val="24"/>
      <w:szCs w:val="24"/>
      <w:lang w:val="ru-RU" w:eastAsia="ru-RU"/>
    </w:rPr>
  </w:style>
  <w:style w:type="character" w:customStyle="1" w:styleId="plus">
    <w:name w:val="plus"/>
    <w:basedOn w:val="a0"/>
    <w:rsid w:val="00170F4E"/>
  </w:style>
  <w:style w:type="table" w:styleId="ad">
    <w:name w:val="Table Grid"/>
    <w:basedOn w:val="a1"/>
    <w:uiPriority w:val="59"/>
    <w:rsid w:val="004221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ED4"/>
    <w:rPr>
      <w:rFonts w:ascii="Times New Roman" w:eastAsia="SimSun" w:hAnsi="Times New Roman"/>
      <w:sz w:val="24"/>
      <w:szCs w:val="24"/>
      <w:lang w:val="ru-RU" w:eastAsia="ru-RU"/>
    </w:rPr>
  </w:style>
  <w:style w:type="paragraph" w:styleId="1">
    <w:name w:val="heading 1"/>
    <w:basedOn w:val="a"/>
    <w:next w:val="a"/>
    <w:link w:val="10"/>
    <w:qFormat/>
    <w:rsid w:val="001D5ED4"/>
    <w:pPr>
      <w:keepNext/>
      <w:keepLines/>
      <w:tabs>
        <w:tab w:val="num" w:pos="0"/>
      </w:tabs>
      <w:suppressAutoHyphens/>
      <w:spacing w:before="480" w:line="276" w:lineRule="auto"/>
      <w:ind w:left="300"/>
      <w:outlineLvl w:val="0"/>
    </w:pPr>
    <w:rPr>
      <w:rFonts w:ascii="Cambria" w:eastAsia="Times New Roman" w:hAnsi="Cambria"/>
      <w:b/>
      <w:bCs/>
      <w:color w:val="365F91"/>
      <w:sz w:val="28"/>
      <w:szCs w:val="28"/>
      <w:lang w:val="en-US" w:eastAsia="x-none" w:bidi="en-US"/>
    </w:rPr>
  </w:style>
  <w:style w:type="paragraph" w:styleId="2">
    <w:name w:val="heading 2"/>
    <w:basedOn w:val="a"/>
    <w:next w:val="a"/>
    <w:link w:val="20"/>
    <w:uiPriority w:val="9"/>
    <w:unhideWhenUsed/>
    <w:qFormat/>
    <w:rsid w:val="001D5ED4"/>
    <w:pPr>
      <w:keepNext/>
      <w:keepLines/>
      <w:spacing w:before="200"/>
      <w:outlineLvl w:val="1"/>
    </w:pPr>
    <w:rPr>
      <w:rFonts w:ascii="Cambria" w:eastAsia="Times New Roman" w:hAnsi="Cambria"/>
      <w:b/>
      <w:bCs/>
      <w:color w:val="4F81BD"/>
      <w:sz w:val="26"/>
      <w:szCs w:val="26"/>
      <w:lang w:val="x-none"/>
    </w:rPr>
  </w:style>
  <w:style w:type="paragraph" w:styleId="4">
    <w:name w:val="heading 4"/>
    <w:basedOn w:val="a"/>
    <w:next w:val="a"/>
    <w:link w:val="40"/>
    <w:uiPriority w:val="9"/>
    <w:unhideWhenUsed/>
    <w:qFormat/>
    <w:rsid w:val="00170F4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D5ED4"/>
    <w:rPr>
      <w:rFonts w:ascii="Cambria" w:eastAsia="Times New Roman" w:hAnsi="Cambria" w:cs="Times New Roman"/>
      <w:b/>
      <w:bCs/>
      <w:color w:val="365F91"/>
      <w:sz w:val="28"/>
      <w:szCs w:val="28"/>
      <w:lang w:val="en-US" w:bidi="en-US"/>
    </w:rPr>
  </w:style>
  <w:style w:type="character" w:customStyle="1" w:styleId="20">
    <w:name w:val="Заголовок 2 Знак"/>
    <w:link w:val="2"/>
    <w:uiPriority w:val="9"/>
    <w:rsid w:val="001D5ED4"/>
    <w:rPr>
      <w:rFonts w:ascii="Cambria" w:eastAsia="Times New Roman" w:hAnsi="Cambria" w:cs="Times New Roman"/>
      <w:b/>
      <w:bCs/>
      <w:color w:val="4F81BD"/>
      <w:sz w:val="26"/>
      <w:szCs w:val="26"/>
      <w:lang w:eastAsia="ru-RU"/>
    </w:rPr>
  </w:style>
  <w:style w:type="character" w:styleId="a3">
    <w:name w:val="Strong"/>
    <w:uiPriority w:val="22"/>
    <w:qFormat/>
    <w:rsid w:val="001D5ED4"/>
    <w:rPr>
      <w:b/>
      <w:bCs/>
    </w:rPr>
  </w:style>
  <w:style w:type="character" w:styleId="a4">
    <w:name w:val="Emphasis"/>
    <w:uiPriority w:val="20"/>
    <w:qFormat/>
    <w:rsid w:val="001D5ED4"/>
    <w:rPr>
      <w:i/>
      <w:iCs/>
    </w:rPr>
  </w:style>
  <w:style w:type="paragraph" w:styleId="a5">
    <w:name w:val="List Paragraph"/>
    <w:basedOn w:val="a"/>
    <w:uiPriority w:val="34"/>
    <w:qFormat/>
    <w:rsid w:val="001D5ED4"/>
    <w:pPr>
      <w:ind w:left="720"/>
      <w:contextualSpacing/>
    </w:pPr>
  </w:style>
  <w:style w:type="paragraph" w:styleId="a6">
    <w:name w:val="TOC Heading"/>
    <w:basedOn w:val="1"/>
    <w:next w:val="a"/>
    <w:uiPriority w:val="39"/>
    <w:semiHidden/>
    <w:unhideWhenUsed/>
    <w:qFormat/>
    <w:rsid w:val="001D5ED4"/>
    <w:pPr>
      <w:tabs>
        <w:tab w:val="clear" w:pos="0"/>
      </w:tabs>
      <w:suppressAutoHyphens w:val="0"/>
      <w:ind w:left="0"/>
      <w:outlineLvl w:val="9"/>
    </w:pPr>
    <w:rPr>
      <w:lang w:eastAsia="ja-JP" w:bidi="ar-SA"/>
    </w:rPr>
  </w:style>
  <w:style w:type="character" w:customStyle="1" w:styleId="apple-converted-space">
    <w:name w:val="apple-converted-space"/>
    <w:basedOn w:val="a0"/>
    <w:rsid w:val="00517792"/>
  </w:style>
  <w:style w:type="character" w:styleId="a7">
    <w:name w:val="Hyperlink"/>
    <w:uiPriority w:val="99"/>
    <w:unhideWhenUsed/>
    <w:rsid w:val="00942A91"/>
    <w:rPr>
      <w:color w:val="0000FF"/>
      <w:u w:val="single"/>
    </w:rPr>
  </w:style>
  <w:style w:type="character" w:styleId="a8">
    <w:name w:val="Placeholder Text"/>
    <w:uiPriority w:val="99"/>
    <w:semiHidden/>
    <w:rsid w:val="0059048D"/>
    <w:rPr>
      <w:color w:val="808080"/>
    </w:rPr>
  </w:style>
  <w:style w:type="paragraph" w:styleId="a9">
    <w:name w:val="Balloon Text"/>
    <w:basedOn w:val="a"/>
    <w:link w:val="aa"/>
    <w:uiPriority w:val="99"/>
    <w:semiHidden/>
    <w:unhideWhenUsed/>
    <w:rsid w:val="0059048D"/>
    <w:rPr>
      <w:rFonts w:ascii="Tahoma" w:hAnsi="Tahoma"/>
      <w:sz w:val="16"/>
      <w:szCs w:val="16"/>
      <w:lang w:val="x-none"/>
    </w:rPr>
  </w:style>
  <w:style w:type="character" w:customStyle="1" w:styleId="aa">
    <w:name w:val="Текст выноски Знак"/>
    <w:link w:val="a9"/>
    <w:uiPriority w:val="99"/>
    <w:semiHidden/>
    <w:rsid w:val="0059048D"/>
    <w:rPr>
      <w:rFonts w:ascii="Tahoma" w:eastAsia="SimSun" w:hAnsi="Tahoma" w:cs="Tahoma"/>
      <w:sz w:val="16"/>
      <w:szCs w:val="16"/>
      <w:lang w:eastAsia="ru-RU"/>
    </w:rPr>
  </w:style>
  <w:style w:type="character" w:customStyle="1" w:styleId="hl">
    <w:name w:val="hl"/>
    <w:basedOn w:val="a0"/>
    <w:rsid w:val="006760DB"/>
  </w:style>
  <w:style w:type="paragraph" w:customStyle="1" w:styleId="ab">
    <w:name w:val="Знак Знак Знак Знак"/>
    <w:basedOn w:val="a"/>
    <w:rsid w:val="00D72620"/>
    <w:rPr>
      <w:rFonts w:ascii="Verdana" w:eastAsia="Times New Roman" w:hAnsi="Verdana" w:cs="Verdana"/>
      <w:sz w:val="20"/>
      <w:szCs w:val="20"/>
      <w:lang w:val="en-US" w:eastAsia="en-US"/>
    </w:rPr>
  </w:style>
  <w:style w:type="paragraph" w:styleId="ac">
    <w:name w:val="Normal (Web)"/>
    <w:basedOn w:val="a"/>
    <w:uiPriority w:val="99"/>
    <w:semiHidden/>
    <w:unhideWhenUsed/>
    <w:rsid w:val="00B37E2A"/>
    <w:pPr>
      <w:spacing w:before="100" w:beforeAutospacing="1" w:after="100" w:afterAutospacing="1"/>
    </w:pPr>
    <w:rPr>
      <w:rFonts w:eastAsia="Times New Roman"/>
    </w:rPr>
  </w:style>
  <w:style w:type="character" w:customStyle="1" w:styleId="40">
    <w:name w:val="Заголовок 4 Знак"/>
    <w:basedOn w:val="a0"/>
    <w:link w:val="4"/>
    <w:uiPriority w:val="9"/>
    <w:rsid w:val="00170F4E"/>
    <w:rPr>
      <w:rFonts w:asciiTheme="majorHAnsi" w:eastAsiaTheme="majorEastAsia" w:hAnsiTheme="majorHAnsi" w:cstheme="majorBidi"/>
      <w:i/>
      <w:iCs/>
      <w:color w:val="2F5496" w:themeColor="accent1" w:themeShade="BF"/>
      <w:sz w:val="24"/>
      <w:szCs w:val="24"/>
      <w:lang w:val="ru-RU" w:eastAsia="ru-RU"/>
    </w:rPr>
  </w:style>
  <w:style w:type="character" w:customStyle="1" w:styleId="plus">
    <w:name w:val="plus"/>
    <w:basedOn w:val="a0"/>
    <w:rsid w:val="00170F4E"/>
  </w:style>
  <w:style w:type="table" w:styleId="ad">
    <w:name w:val="Table Grid"/>
    <w:basedOn w:val="a1"/>
    <w:uiPriority w:val="59"/>
    <w:rsid w:val="004221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7928">
      <w:bodyDiv w:val="1"/>
      <w:marLeft w:val="0"/>
      <w:marRight w:val="0"/>
      <w:marTop w:val="0"/>
      <w:marBottom w:val="0"/>
      <w:divBdr>
        <w:top w:val="none" w:sz="0" w:space="0" w:color="auto"/>
        <w:left w:val="none" w:sz="0" w:space="0" w:color="auto"/>
        <w:bottom w:val="none" w:sz="0" w:space="0" w:color="auto"/>
        <w:right w:val="none" w:sz="0" w:space="0" w:color="auto"/>
      </w:divBdr>
    </w:div>
    <w:div w:id="520514375">
      <w:bodyDiv w:val="1"/>
      <w:marLeft w:val="0"/>
      <w:marRight w:val="0"/>
      <w:marTop w:val="0"/>
      <w:marBottom w:val="0"/>
      <w:divBdr>
        <w:top w:val="none" w:sz="0" w:space="0" w:color="auto"/>
        <w:left w:val="none" w:sz="0" w:space="0" w:color="auto"/>
        <w:bottom w:val="none" w:sz="0" w:space="0" w:color="auto"/>
        <w:right w:val="none" w:sz="0" w:space="0" w:color="auto"/>
      </w:divBdr>
    </w:div>
    <w:div w:id="594945960">
      <w:bodyDiv w:val="1"/>
      <w:marLeft w:val="0"/>
      <w:marRight w:val="0"/>
      <w:marTop w:val="0"/>
      <w:marBottom w:val="0"/>
      <w:divBdr>
        <w:top w:val="none" w:sz="0" w:space="0" w:color="auto"/>
        <w:left w:val="none" w:sz="0" w:space="0" w:color="auto"/>
        <w:bottom w:val="none" w:sz="0" w:space="0" w:color="auto"/>
        <w:right w:val="none" w:sz="0" w:space="0" w:color="auto"/>
      </w:divBdr>
    </w:div>
    <w:div w:id="692998921">
      <w:bodyDiv w:val="1"/>
      <w:marLeft w:val="0"/>
      <w:marRight w:val="0"/>
      <w:marTop w:val="0"/>
      <w:marBottom w:val="0"/>
      <w:divBdr>
        <w:top w:val="none" w:sz="0" w:space="0" w:color="auto"/>
        <w:left w:val="none" w:sz="0" w:space="0" w:color="auto"/>
        <w:bottom w:val="none" w:sz="0" w:space="0" w:color="auto"/>
        <w:right w:val="none" w:sz="0" w:space="0" w:color="auto"/>
      </w:divBdr>
    </w:div>
    <w:div w:id="881286625">
      <w:bodyDiv w:val="1"/>
      <w:marLeft w:val="0"/>
      <w:marRight w:val="0"/>
      <w:marTop w:val="0"/>
      <w:marBottom w:val="0"/>
      <w:divBdr>
        <w:top w:val="none" w:sz="0" w:space="0" w:color="auto"/>
        <w:left w:val="none" w:sz="0" w:space="0" w:color="auto"/>
        <w:bottom w:val="none" w:sz="0" w:space="0" w:color="auto"/>
        <w:right w:val="none" w:sz="0" w:space="0" w:color="auto"/>
      </w:divBdr>
    </w:div>
    <w:div w:id="954868948">
      <w:bodyDiv w:val="1"/>
      <w:marLeft w:val="0"/>
      <w:marRight w:val="0"/>
      <w:marTop w:val="0"/>
      <w:marBottom w:val="0"/>
      <w:divBdr>
        <w:top w:val="none" w:sz="0" w:space="0" w:color="auto"/>
        <w:left w:val="none" w:sz="0" w:space="0" w:color="auto"/>
        <w:bottom w:val="none" w:sz="0" w:space="0" w:color="auto"/>
        <w:right w:val="none" w:sz="0" w:space="0" w:color="auto"/>
      </w:divBdr>
    </w:div>
    <w:div w:id="1760130848">
      <w:bodyDiv w:val="1"/>
      <w:marLeft w:val="0"/>
      <w:marRight w:val="0"/>
      <w:marTop w:val="0"/>
      <w:marBottom w:val="0"/>
      <w:divBdr>
        <w:top w:val="none" w:sz="0" w:space="0" w:color="auto"/>
        <w:left w:val="none" w:sz="0" w:space="0" w:color="auto"/>
        <w:bottom w:val="none" w:sz="0" w:space="0" w:color="auto"/>
        <w:right w:val="none" w:sz="0" w:space="0" w:color="auto"/>
      </w:divBdr>
    </w:div>
    <w:div w:id="178638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b.pustovi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04899-3478-492E-AC6B-73A5AC05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4530</Words>
  <Characters>2583</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7099</CharactersWithSpaces>
  <SharedDoc>false</SharedDoc>
  <HLinks>
    <vt:vector size="12" baseType="variant">
      <vt:variant>
        <vt:i4>8126548</vt:i4>
      </vt:variant>
      <vt:variant>
        <vt:i4>3</vt:i4>
      </vt:variant>
      <vt:variant>
        <vt:i4>0</vt:i4>
      </vt:variant>
      <vt:variant>
        <vt:i4>5</vt:i4>
      </vt:variant>
      <vt:variant>
        <vt:lpwstr>http://www.irbis-nbuv.gov.ua/cgi-bin/irbis_nbuv/cgiirbis_64.exe?Z21ID=&amp;I21DBN=UJRN&amp;P21DBN=UJRN&amp;S21STN=1&amp;S21REF=10&amp;S21FMT=JUU_all&amp;C21COM=S&amp;S21CNR=20&amp;S21P01=0&amp;S21P02=0&amp;S21P03=IJ=&amp;S21COLORTERMS=1&amp;S21STR=%D0%9625101</vt:lpwstr>
      </vt:variant>
      <vt:variant>
        <vt:lpwstr/>
      </vt:variant>
      <vt:variant>
        <vt:i4>99</vt:i4>
      </vt:variant>
      <vt:variant>
        <vt:i4>0</vt:i4>
      </vt:variant>
      <vt:variant>
        <vt:i4>0</vt:i4>
      </vt:variant>
      <vt:variant>
        <vt:i4>5</vt:i4>
      </vt:variant>
      <vt:variant>
        <vt:lpwstr>mailto:b.pustoviy@gmail.com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b.pustoviy@gmail.com</dc:creator>
  <cp:lastModifiedBy>1</cp:lastModifiedBy>
  <cp:revision>3</cp:revision>
  <dcterms:created xsi:type="dcterms:W3CDTF">2018-03-07T09:44:00Z</dcterms:created>
  <dcterms:modified xsi:type="dcterms:W3CDTF">2018-03-07T09:59:00Z</dcterms:modified>
</cp:coreProperties>
</file>